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2D" w:rsidRDefault="00CE5F2D" w:rsidP="00CE5F2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А.А. Шестакова (Краснодар)</w:t>
      </w:r>
    </w:p>
    <w:p w:rsidR="00142ED9" w:rsidRPr="00CE5F2D" w:rsidRDefault="00C21B5C" w:rsidP="001A380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Личность и сетевое общество</w:t>
      </w:r>
    </w:p>
    <w:p w:rsidR="00142ED9" w:rsidRPr="00CE5F2D" w:rsidRDefault="00CC2861" w:rsidP="00CE5F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обществе наметилась</w:t>
      </w:r>
      <w:r w:rsidR="00142ED9" w:rsidRPr="00142ED9">
        <w:rPr>
          <w:rFonts w:ascii="Times New Roman" w:hAnsi="Times New Roman" w:cs="Times New Roman"/>
          <w:sz w:val="28"/>
          <w:szCs w:val="28"/>
        </w:rPr>
        <w:t xml:space="preserve"> тенденция перехода от информационного общества к сетевому</w:t>
      </w:r>
      <w:r w:rsidR="00F6680F">
        <w:rPr>
          <w:rFonts w:ascii="Times New Roman" w:hAnsi="Times New Roman" w:cs="Times New Roman"/>
          <w:sz w:val="28"/>
          <w:szCs w:val="28"/>
        </w:rPr>
        <w:t xml:space="preserve">, </w:t>
      </w:r>
      <w:r w:rsidR="00F6680F" w:rsidRPr="00F6680F">
        <w:rPr>
          <w:rFonts w:ascii="Times New Roman" w:hAnsi="Times New Roman" w:cs="Times New Roman"/>
          <w:sz w:val="28"/>
          <w:szCs w:val="28"/>
        </w:rPr>
        <w:t>(Мирошниченко, 2013, 52)</w:t>
      </w:r>
      <w:r w:rsidR="00142ED9" w:rsidRPr="00142ED9">
        <w:rPr>
          <w:rFonts w:ascii="Times New Roman" w:hAnsi="Times New Roman" w:cs="Times New Roman"/>
          <w:sz w:val="28"/>
          <w:szCs w:val="28"/>
        </w:rPr>
        <w:t xml:space="preserve"> что подтверждается трансформацией интернет пространства, характеризующееся переходом от простых платформ (сайтов) к предпочтениям социальных платформ.</w:t>
      </w:r>
    </w:p>
    <w:p w:rsidR="00595A8E" w:rsidRPr="00595A8E" w:rsidRDefault="00595A8E" w:rsidP="00CE5F2D">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В след за миграцией пользователей от сайтов к сетевым платформам, современные исследования переходят в стадию сетевых исследований и сетевого анализа. Любая отрасль науки, так или иначе, соприкасается с конструкцией сетевого общества, в результате она порождает или заимствует из других областей науки какие-либо сетевые практики, которые трансформирует под данную область науки и под</w:t>
      </w:r>
      <w:r w:rsidR="006B5D26">
        <w:rPr>
          <w:rFonts w:ascii="Times New Roman" w:hAnsi="Times New Roman" w:cs="Times New Roman"/>
          <w:sz w:val="28"/>
          <w:szCs w:val="28"/>
        </w:rPr>
        <w:t xml:space="preserve"> те задачи, которые она решает. </w:t>
      </w:r>
      <w:r w:rsidRPr="00595A8E">
        <w:rPr>
          <w:rFonts w:ascii="Times New Roman" w:hAnsi="Times New Roman" w:cs="Times New Roman"/>
          <w:sz w:val="28"/>
          <w:szCs w:val="28"/>
        </w:rPr>
        <w:t xml:space="preserve">Если представить научные знания в форме круга, то все его составные части, так или иначе, будут затрагивать исследования, касающееся сетевого взаимодействия. </w:t>
      </w:r>
    </w:p>
    <w:p w:rsidR="00595A8E" w:rsidRPr="00595A8E" w:rsidRDefault="00595A8E" w:rsidP="00AB798C">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 xml:space="preserve">Политологическую концепцию с позиции сетевого взаимодействия раскрывают </w:t>
      </w:r>
      <w:r w:rsidR="00A53727">
        <w:rPr>
          <w:rFonts w:ascii="Times New Roman" w:hAnsi="Times New Roman" w:cs="Times New Roman"/>
          <w:sz w:val="28"/>
          <w:szCs w:val="28"/>
        </w:rPr>
        <w:t xml:space="preserve">Л.В. </w:t>
      </w:r>
      <w:proofErr w:type="spellStart"/>
      <w:r w:rsidRPr="00595A8E">
        <w:rPr>
          <w:rFonts w:ascii="Times New Roman" w:hAnsi="Times New Roman" w:cs="Times New Roman"/>
          <w:sz w:val="28"/>
          <w:szCs w:val="28"/>
        </w:rPr>
        <w:t>Сморгунов</w:t>
      </w:r>
      <w:proofErr w:type="spellEnd"/>
      <w:r w:rsidRPr="00595A8E">
        <w:rPr>
          <w:rFonts w:ascii="Times New Roman" w:hAnsi="Times New Roman" w:cs="Times New Roman"/>
          <w:sz w:val="28"/>
          <w:szCs w:val="28"/>
        </w:rPr>
        <w:t>,</w:t>
      </w:r>
      <w:r w:rsidR="00A53727">
        <w:rPr>
          <w:rFonts w:ascii="Times New Roman" w:hAnsi="Times New Roman" w:cs="Times New Roman"/>
          <w:sz w:val="28"/>
          <w:szCs w:val="28"/>
        </w:rPr>
        <w:t xml:space="preserve"> А.С.</w:t>
      </w:r>
      <w:r w:rsidRPr="00595A8E">
        <w:rPr>
          <w:rFonts w:ascii="Times New Roman" w:hAnsi="Times New Roman" w:cs="Times New Roman"/>
          <w:sz w:val="28"/>
          <w:szCs w:val="28"/>
        </w:rPr>
        <w:t xml:space="preserve"> Шерстобитов, </w:t>
      </w:r>
      <w:r w:rsidR="0040650B">
        <w:rPr>
          <w:rFonts w:ascii="Times New Roman" w:hAnsi="Times New Roman" w:cs="Times New Roman"/>
          <w:sz w:val="28"/>
          <w:szCs w:val="28"/>
        </w:rPr>
        <w:t xml:space="preserve">И.В. </w:t>
      </w:r>
      <w:r w:rsidRPr="00595A8E">
        <w:rPr>
          <w:rFonts w:ascii="Times New Roman" w:hAnsi="Times New Roman" w:cs="Times New Roman"/>
          <w:sz w:val="28"/>
          <w:szCs w:val="28"/>
        </w:rPr>
        <w:t>Мирошниченко,</w:t>
      </w:r>
      <w:r w:rsidR="0040650B">
        <w:rPr>
          <w:rFonts w:ascii="Times New Roman" w:hAnsi="Times New Roman" w:cs="Times New Roman"/>
          <w:sz w:val="28"/>
          <w:szCs w:val="28"/>
        </w:rPr>
        <w:t xml:space="preserve"> Н.А.</w:t>
      </w:r>
      <w:r w:rsidRPr="00595A8E">
        <w:rPr>
          <w:rFonts w:ascii="Times New Roman" w:hAnsi="Times New Roman" w:cs="Times New Roman"/>
          <w:sz w:val="28"/>
          <w:szCs w:val="28"/>
        </w:rPr>
        <w:t xml:space="preserve"> Рябченко, рассматривая общество, как сетевую структуру, в котором публичная п</w:t>
      </w:r>
      <w:r w:rsidR="00CC2861">
        <w:rPr>
          <w:rFonts w:ascii="Times New Roman" w:hAnsi="Times New Roman" w:cs="Times New Roman"/>
          <w:sz w:val="28"/>
          <w:szCs w:val="28"/>
        </w:rPr>
        <w:t xml:space="preserve">олитика носит сетевой характер. </w:t>
      </w:r>
      <w:r w:rsidR="00A53727">
        <w:rPr>
          <w:rFonts w:ascii="Times New Roman" w:hAnsi="Times New Roman" w:cs="Times New Roman"/>
          <w:sz w:val="28"/>
          <w:szCs w:val="28"/>
        </w:rPr>
        <w:t xml:space="preserve"> </w:t>
      </w:r>
    </w:p>
    <w:p w:rsidR="00595A8E" w:rsidRPr="00595A8E" w:rsidRDefault="00595A8E" w:rsidP="00736D0A">
      <w:pPr>
        <w:spacing w:after="0" w:line="360" w:lineRule="auto"/>
        <w:ind w:firstLine="709"/>
        <w:jc w:val="both"/>
        <w:rPr>
          <w:rFonts w:ascii="Times New Roman" w:hAnsi="Times New Roman" w:cs="Times New Roman"/>
          <w:sz w:val="28"/>
          <w:szCs w:val="28"/>
        </w:rPr>
      </w:pPr>
      <w:proofErr w:type="gramStart"/>
      <w:r w:rsidRPr="00595A8E">
        <w:rPr>
          <w:rFonts w:ascii="Times New Roman" w:hAnsi="Times New Roman" w:cs="Times New Roman"/>
          <w:sz w:val="28"/>
          <w:szCs w:val="28"/>
        </w:rPr>
        <w:t>Естественно-научная</w:t>
      </w:r>
      <w:proofErr w:type="gramEnd"/>
      <w:r w:rsidRPr="00595A8E">
        <w:rPr>
          <w:rFonts w:ascii="Times New Roman" w:hAnsi="Times New Roman" w:cs="Times New Roman"/>
          <w:sz w:val="28"/>
          <w:szCs w:val="28"/>
        </w:rPr>
        <w:t xml:space="preserve"> концепция, в контексте сетевого общества рассматривает теорию графов, техническое построение социальных платформ, породившее технику «лай</w:t>
      </w:r>
      <w:r w:rsidR="001A3808">
        <w:rPr>
          <w:rFonts w:ascii="Times New Roman" w:hAnsi="Times New Roman" w:cs="Times New Roman"/>
          <w:sz w:val="28"/>
          <w:szCs w:val="28"/>
        </w:rPr>
        <w:t>ка» и гражданское взаимодействи</w:t>
      </w:r>
      <w:r w:rsidR="00CC2861">
        <w:rPr>
          <w:rFonts w:ascii="Times New Roman" w:hAnsi="Times New Roman" w:cs="Times New Roman"/>
          <w:sz w:val="28"/>
          <w:szCs w:val="28"/>
        </w:rPr>
        <w:t>е</w:t>
      </w:r>
      <w:r w:rsidR="001A3808">
        <w:rPr>
          <w:rFonts w:ascii="Times New Roman" w:hAnsi="Times New Roman" w:cs="Times New Roman"/>
          <w:sz w:val="28"/>
          <w:szCs w:val="28"/>
        </w:rPr>
        <w:t>.</w:t>
      </w:r>
      <w:r w:rsidRPr="00595A8E">
        <w:rPr>
          <w:rFonts w:ascii="Times New Roman" w:hAnsi="Times New Roman" w:cs="Times New Roman"/>
          <w:sz w:val="28"/>
          <w:szCs w:val="28"/>
        </w:rPr>
        <w:t xml:space="preserve"> </w:t>
      </w:r>
      <w:r w:rsidR="00A53727">
        <w:rPr>
          <w:rFonts w:ascii="Times New Roman" w:hAnsi="Times New Roman" w:cs="Times New Roman"/>
          <w:sz w:val="28"/>
          <w:szCs w:val="28"/>
        </w:rPr>
        <w:t xml:space="preserve"> </w:t>
      </w:r>
    </w:p>
    <w:p w:rsidR="00595A8E" w:rsidRPr="00CC2861" w:rsidRDefault="00CC2861" w:rsidP="00CC28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Психолого-п</w:t>
      </w:r>
      <w:r w:rsidR="00595A8E" w:rsidRPr="00595A8E">
        <w:rPr>
          <w:rFonts w:ascii="Times New Roman" w:hAnsi="Times New Roman" w:cs="Times New Roman"/>
          <w:sz w:val="28"/>
          <w:szCs w:val="28"/>
        </w:rPr>
        <w:t>едагогическая концепция предполагает социометрическую технику, разработанную Дж. Морено, применимую для диагностики межлично</w:t>
      </w:r>
      <w:r>
        <w:rPr>
          <w:rFonts w:ascii="Times New Roman" w:hAnsi="Times New Roman" w:cs="Times New Roman"/>
          <w:sz w:val="28"/>
          <w:szCs w:val="28"/>
        </w:rPr>
        <w:t>стных и ме</w:t>
      </w:r>
      <w:r w:rsidR="006B5D26">
        <w:rPr>
          <w:rFonts w:ascii="Times New Roman" w:hAnsi="Times New Roman" w:cs="Times New Roman"/>
          <w:sz w:val="28"/>
          <w:szCs w:val="28"/>
        </w:rPr>
        <w:t xml:space="preserve">жгрупповых отношений, </w:t>
      </w:r>
      <w:r>
        <w:rPr>
          <w:rFonts w:ascii="Times New Roman" w:hAnsi="Times New Roman" w:cs="Times New Roman"/>
          <w:sz w:val="28"/>
          <w:szCs w:val="28"/>
        </w:rPr>
        <w:t xml:space="preserve">и </w:t>
      </w:r>
      <w:r w:rsidR="00595A8E" w:rsidRPr="00595A8E">
        <w:rPr>
          <w:rFonts w:ascii="Times New Roman" w:eastAsia="Times New Roman" w:hAnsi="Times New Roman" w:cs="Times New Roman"/>
          <w:sz w:val="28"/>
          <w:szCs w:val="28"/>
          <w:lang w:eastAsia="ru-RU"/>
        </w:rPr>
        <w:t>изучение феномена «клипового мышления», характеризующееся восприятием действительнос</w:t>
      </w:r>
      <w:r w:rsidR="00B33145">
        <w:rPr>
          <w:rFonts w:ascii="Times New Roman" w:eastAsia="Times New Roman" w:hAnsi="Times New Roman" w:cs="Times New Roman"/>
          <w:sz w:val="28"/>
          <w:szCs w:val="28"/>
          <w:lang w:eastAsia="ru-RU"/>
        </w:rPr>
        <w:t>ти не целостно, а фрагментарно.</w:t>
      </w:r>
      <w:r w:rsidR="006B5D26" w:rsidRPr="006B5D26">
        <w:t xml:space="preserve"> </w:t>
      </w:r>
      <w:r w:rsidR="006B5D26" w:rsidRPr="006B5D26">
        <w:rPr>
          <w:rFonts w:ascii="Times New Roman" w:eastAsia="Times New Roman" w:hAnsi="Times New Roman" w:cs="Times New Roman"/>
          <w:sz w:val="28"/>
          <w:szCs w:val="28"/>
          <w:lang w:eastAsia="ru-RU"/>
        </w:rPr>
        <w:t>(</w:t>
      </w:r>
      <w:proofErr w:type="spellStart"/>
      <w:r w:rsidR="006B5D26" w:rsidRPr="006B5D26">
        <w:rPr>
          <w:rFonts w:ascii="Times New Roman" w:eastAsia="Times New Roman" w:hAnsi="Times New Roman" w:cs="Times New Roman"/>
          <w:sz w:val="28"/>
          <w:szCs w:val="28"/>
          <w:lang w:eastAsia="ru-RU"/>
        </w:rPr>
        <w:t>Гнедаш</w:t>
      </w:r>
      <w:proofErr w:type="spellEnd"/>
      <w:r w:rsidR="006B5D26" w:rsidRPr="006B5D26">
        <w:rPr>
          <w:rFonts w:ascii="Times New Roman" w:eastAsia="Times New Roman" w:hAnsi="Times New Roman" w:cs="Times New Roman"/>
          <w:sz w:val="28"/>
          <w:szCs w:val="28"/>
          <w:lang w:eastAsia="ru-RU"/>
        </w:rPr>
        <w:t>, Рябченко, 2013,190)</w:t>
      </w:r>
      <w:r w:rsidR="00B33145">
        <w:rPr>
          <w:rFonts w:ascii="Times New Roman" w:eastAsia="Times New Roman" w:hAnsi="Times New Roman" w:cs="Times New Roman"/>
          <w:sz w:val="28"/>
          <w:szCs w:val="28"/>
          <w:lang w:eastAsia="ru-RU"/>
        </w:rPr>
        <w:t xml:space="preserve"> </w:t>
      </w:r>
      <w:r w:rsidR="006B5D26">
        <w:rPr>
          <w:rFonts w:ascii="Times New Roman" w:eastAsia="Times New Roman" w:hAnsi="Times New Roman" w:cs="Times New Roman"/>
          <w:sz w:val="28"/>
          <w:szCs w:val="28"/>
          <w:lang w:eastAsia="ru-RU"/>
        </w:rPr>
        <w:t xml:space="preserve"> </w:t>
      </w:r>
      <w:r w:rsidR="00595A8E" w:rsidRPr="00595A8E">
        <w:rPr>
          <w:rFonts w:ascii="Times New Roman" w:eastAsia="Times New Roman" w:hAnsi="Times New Roman" w:cs="Times New Roman"/>
          <w:sz w:val="28"/>
          <w:szCs w:val="28"/>
          <w:lang w:eastAsia="ru-RU"/>
        </w:rPr>
        <w:t xml:space="preserve"> </w:t>
      </w:r>
      <w:r w:rsidR="0023769F">
        <w:rPr>
          <w:rFonts w:ascii="Times New Roman" w:eastAsia="Times New Roman" w:hAnsi="Times New Roman" w:cs="Times New Roman"/>
          <w:sz w:val="28"/>
          <w:szCs w:val="28"/>
          <w:lang w:eastAsia="ru-RU"/>
        </w:rPr>
        <w:t xml:space="preserve"> </w:t>
      </w:r>
    </w:p>
    <w:p w:rsidR="00595A8E" w:rsidRPr="00595A8E" w:rsidRDefault="00595A8E" w:rsidP="00CE5F2D">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Философская концепция представлена</w:t>
      </w:r>
      <w:r w:rsidR="00B33145">
        <w:rPr>
          <w:rFonts w:ascii="Times New Roman" w:hAnsi="Times New Roman" w:cs="Times New Roman"/>
          <w:sz w:val="28"/>
          <w:szCs w:val="28"/>
        </w:rPr>
        <w:t xml:space="preserve"> М.</w:t>
      </w:r>
      <w:r w:rsidRPr="00595A8E">
        <w:rPr>
          <w:rFonts w:ascii="Times New Roman" w:hAnsi="Times New Roman" w:cs="Times New Roman"/>
          <w:sz w:val="28"/>
          <w:szCs w:val="28"/>
        </w:rPr>
        <w:t xml:space="preserve"> </w:t>
      </w:r>
      <w:proofErr w:type="spellStart"/>
      <w:r w:rsidRPr="00595A8E">
        <w:rPr>
          <w:rFonts w:ascii="Times New Roman" w:hAnsi="Times New Roman" w:cs="Times New Roman"/>
          <w:sz w:val="28"/>
          <w:szCs w:val="28"/>
        </w:rPr>
        <w:t>Кастельсом</w:t>
      </w:r>
      <w:proofErr w:type="spellEnd"/>
      <w:r w:rsidRPr="00595A8E">
        <w:rPr>
          <w:rFonts w:ascii="Times New Roman" w:hAnsi="Times New Roman" w:cs="Times New Roman"/>
          <w:sz w:val="28"/>
          <w:szCs w:val="28"/>
        </w:rPr>
        <w:t xml:space="preserve"> и его теорией сетевого общества, согласно которой широкое распространение </w:t>
      </w:r>
      <w:r w:rsidRPr="00595A8E">
        <w:rPr>
          <w:rFonts w:ascii="Times New Roman" w:hAnsi="Times New Roman" w:cs="Times New Roman"/>
          <w:sz w:val="28"/>
          <w:szCs w:val="28"/>
        </w:rPr>
        <w:lastRenderedPageBreak/>
        <w:t xml:space="preserve">информационных процессов в современном мире приводит к радикальным сдвигам в социальной жизни общества. </w:t>
      </w:r>
      <w:r w:rsidR="00CC2861">
        <w:rPr>
          <w:rFonts w:ascii="Times New Roman" w:hAnsi="Times New Roman" w:cs="Times New Roman"/>
          <w:sz w:val="28"/>
          <w:szCs w:val="28"/>
        </w:rPr>
        <w:t xml:space="preserve"> </w:t>
      </w:r>
    </w:p>
    <w:p w:rsidR="00595A8E" w:rsidRPr="00595A8E" w:rsidRDefault="00595A8E" w:rsidP="0023769F">
      <w:pPr>
        <w:spacing w:after="0" w:line="360" w:lineRule="auto"/>
        <w:ind w:firstLine="709"/>
        <w:jc w:val="both"/>
        <w:rPr>
          <w:rFonts w:ascii="Times New Roman" w:hAnsi="Times New Roman" w:cs="Times New Roman"/>
          <w:sz w:val="28"/>
          <w:szCs w:val="28"/>
        </w:rPr>
      </w:pPr>
      <w:proofErr w:type="gramStart"/>
      <w:r w:rsidRPr="00595A8E">
        <w:rPr>
          <w:rFonts w:ascii="Times New Roman" w:hAnsi="Times New Roman" w:cs="Times New Roman"/>
          <w:sz w:val="28"/>
          <w:szCs w:val="28"/>
        </w:rPr>
        <w:t>Социологическая</w:t>
      </w:r>
      <w:proofErr w:type="gramEnd"/>
      <w:r w:rsidRPr="00595A8E">
        <w:rPr>
          <w:rFonts w:ascii="Times New Roman" w:hAnsi="Times New Roman" w:cs="Times New Roman"/>
          <w:sz w:val="28"/>
          <w:szCs w:val="28"/>
        </w:rPr>
        <w:t xml:space="preserve"> предполагает изучение социологии мобильности (</w:t>
      </w:r>
      <w:r w:rsidR="00B33145">
        <w:rPr>
          <w:rFonts w:ascii="Times New Roman" w:hAnsi="Times New Roman" w:cs="Times New Roman"/>
          <w:sz w:val="28"/>
          <w:szCs w:val="28"/>
        </w:rPr>
        <w:t xml:space="preserve">Дж. </w:t>
      </w:r>
      <w:proofErr w:type="spellStart"/>
      <w:r w:rsidRPr="00595A8E">
        <w:rPr>
          <w:rFonts w:ascii="Times New Roman" w:hAnsi="Times New Roman" w:cs="Times New Roman"/>
          <w:sz w:val="28"/>
          <w:szCs w:val="28"/>
        </w:rPr>
        <w:t>Урри</w:t>
      </w:r>
      <w:proofErr w:type="spellEnd"/>
      <w:r w:rsidRPr="00595A8E">
        <w:rPr>
          <w:rFonts w:ascii="Times New Roman" w:hAnsi="Times New Roman" w:cs="Times New Roman"/>
          <w:sz w:val="28"/>
          <w:szCs w:val="28"/>
        </w:rPr>
        <w:t>), феномен социального действия и социального взаимодействия (</w:t>
      </w:r>
      <w:r w:rsidR="00B33145">
        <w:rPr>
          <w:rFonts w:ascii="Times New Roman" w:hAnsi="Times New Roman" w:cs="Times New Roman"/>
          <w:sz w:val="28"/>
          <w:szCs w:val="28"/>
        </w:rPr>
        <w:t xml:space="preserve">М. </w:t>
      </w:r>
      <w:r w:rsidRPr="00595A8E">
        <w:rPr>
          <w:rFonts w:ascii="Times New Roman" w:hAnsi="Times New Roman" w:cs="Times New Roman"/>
          <w:sz w:val="28"/>
          <w:szCs w:val="28"/>
        </w:rPr>
        <w:t xml:space="preserve">Вебер). </w:t>
      </w:r>
      <w:r w:rsidR="00CC2861">
        <w:rPr>
          <w:rFonts w:ascii="Times New Roman" w:hAnsi="Times New Roman" w:cs="Times New Roman"/>
          <w:sz w:val="28"/>
          <w:szCs w:val="28"/>
        </w:rPr>
        <w:t xml:space="preserve"> </w:t>
      </w:r>
    </w:p>
    <w:p w:rsidR="00595A8E" w:rsidRPr="00595A8E" w:rsidRDefault="00595A8E" w:rsidP="00B33145">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 xml:space="preserve">В условиях сетевого общества меняется самоидентификация личности, которая становится субъектом сетевых коммуникаций. В связи с этим возникает необходимость исследования поведенческих стратегий личности и её состояние в контексте сетевого общения.   </w:t>
      </w:r>
    </w:p>
    <w:p w:rsidR="00595A8E" w:rsidRPr="00595A8E" w:rsidRDefault="00595A8E" w:rsidP="00CE5F2D">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 xml:space="preserve">Действия, совершенные в социальных сетях становятся социальными действиями. Этот факт подтверждается феноменом лайка какого-либо контента, тем самым характеризуя пользователя, отразившего свое личное отношение к той или иной проблеме. Так, разработчики социальной платформы </w:t>
      </w:r>
      <w:proofErr w:type="spellStart"/>
      <w:r w:rsidRPr="00595A8E">
        <w:rPr>
          <w:rFonts w:ascii="Times New Roman" w:hAnsi="Times New Roman" w:cs="Times New Roman"/>
          <w:sz w:val="28"/>
          <w:szCs w:val="28"/>
        </w:rPr>
        <w:t>Фейсбук</w:t>
      </w:r>
      <w:proofErr w:type="spellEnd"/>
      <w:r w:rsidRPr="00595A8E">
        <w:rPr>
          <w:rFonts w:ascii="Times New Roman" w:hAnsi="Times New Roman" w:cs="Times New Roman"/>
          <w:sz w:val="28"/>
          <w:szCs w:val="28"/>
        </w:rPr>
        <w:t>, усовершенствовали интерфейс кнопки «</w:t>
      </w:r>
      <w:proofErr w:type="spellStart"/>
      <w:r w:rsidRPr="00595A8E">
        <w:rPr>
          <w:rFonts w:ascii="Times New Roman" w:hAnsi="Times New Roman" w:cs="Times New Roman"/>
          <w:sz w:val="28"/>
          <w:szCs w:val="28"/>
        </w:rPr>
        <w:t>лайк</w:t>
      </w:r>
      <w:proofErr w:type="spellEnd"/>
      <w:r w:rsidRPr="00595A8E">
        <w:rPr>
          <w:rFonts w:ascii="Times New Roman" w:hAnsi="Times New Roman" w:cs="Times New Roman"/>
          <w:sz w:val="28"/>
          <w:szCs w:val="28"/>
        </w:rPr>
        <w:t>», благодаря чему, появился разный эмоциональный окрас под освещенной новостью. Теперь пользователи смогут не просто оценить новость, но и показать свое отношение как отрицательное, так и положительное.</w:t>
      </w:r>
    </w:p>
    <w:p w:rsidR="00595A8E" w:rsidRPr="00595A8E" w:rsidRDefault="00595A8E" w:rsidP="001427E5">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Впервые феномен «социального действия» был рассм</w:t>
      </w:r>
      <w:r w:rsidR="003E60E0">
        <w:rPr>
          <w:rFonts w:ascii="Times New Roman" w:hAnsi="Times New Roman" w:cs="Times New Roman"/>
          <w:sz w:val="28"/>
          <w:szCs w:val="28"/>
        </w:rPr>
        <w:t>отрен немецким социологом М.</w:t>
      </w:r>
      <w:r w:rsidRPr="00595A8E">
        <w:rPr>
          <w:rFonts w:ascii="Times New Roman" w:hAnsi="Times New Roman" w:cs="Times New Roman"/>
          <w:sz w:val="28"/>
          <w:szCs w:val="28"/>
        </w:rPr>
        <w:t xml:space="preserve"> Вебером</w:t>
      </w:r>
      <w:r w:rsidR="002C69FD">
        <w:rPr>
          <w:rFonts w:ascii="Times New Roman" w:hAnsi="Times New Roman" w:cs="Times New Roman"/>
          <w:sz w:val="28"/>
          <w:szCs w:val="28"/>
        </w:rPr>
        <w:t>, который</w:t>
      </w:r>
      <w:r w:rsidRPr="00595A8E">
        <w:rPr>
          <w:rFonts w:ascii="Times New Roman" w:hAnsi="Times New Roman" w:cs="Times New Roman"/>
          <w:sz w:val="28"/>
          <w:szCs w:val="28"/>
        </w:rPr>
        <w:t xml:space="preserve"> выделяет четыре идеальных типа социального действия: </w:t>
      </w:r>
      <w:proofErr w:type="spellStart"/>
      <w:r w:rsidRPr="00595A8E">
        <w:rPr>
          <w:rFonts w:ascii="Times New Roman" w:hAnsi="Times New Roman" w:cs="Times New Roman"/>
          <w:sz w:val="28"/>
          <w:szCs w:val="28"/>
        </w:rPr>
        <w:t>целерациональное</w:t>
      </w:r>
      <w:proofErr w:type="spellEnd"/>
      <w:r w:rsidRPr="00595A8E">
        <w:rPr>
          <w:rFonts w:ascii="Times New Roman" w:hAnsi="Times New Roman" w:cs="Times New Roman"/>
          <w:sz w:val="28"/>
          <w:szCs w:val="28"/>
        </w:rPr>
        <w:t xml:space="preserve">, ценностно-рациональное, традиционное и аффективное, </w:t>
      </w:r>
      <w:r w:rsidR="00B1346E">
        <w:rPr>
          <w:rFonts w:ascii="Times New Roman" w:hAnsi="Times New Roman" w:cs="Times New Roman"/>
          <w:sz w:val="28"/>
          <w:szCs w:val="28"/>
        </w:rPr>
        <w:t xml:space="preserve">которые мы рассмотрим с учетом специфики </w:t>
      </w:r>
      <w:r w:rsidRPr="00595A8E">
        <w:rPr>
          <w:rFonts w:ascii="Times New Roman" w:hAnsi="Times New Roman" w:cs="Times New Roman"/>
          <w:sz w:val="28"/>
          <w:szCs w:val="28"/>
        </w:rPr>
        <w:t>сетевого общества, в рамках позиционирования личности в различных социальных сетях</w:t>
      </w:r>
      <w:r w:rsidR="001427E5">
        <w:rPr>
          <w:rFonts w:ascii="Times New Roman" w:hAnsi="Times New Roman" w:cs="Times New Roman"/>
          <w:sz w:val="28"/>
          <w:szCs w:val="28"/>
        </w:rPr>
        <w:t xml:space="preserve"> (</w:t>
      </w:r>
      <w:r w:rsidR="001427E5" w:rsidRPr="001427E5">
        <w:rPr>
          <w:rFonts w:ascii="Times New Roman" w:hAnsi="Times New Roman" w:cs="Times New Roman"/>
          <w:sz w:val="28"/>
          <w:szCs w:val="28"/>
          <w:lang w:val="en-US"/>
        </w:rPr>
        <w:t>Weber</w:t>
      </w:r>
      <w:r w:rsidR="001427E5" w:rsidRPr="001427E5">
        <w:rPr>
          <w:rFonts w:ascii="Times New Roman" w:hAnsi="Times New Roman" w:cs="Times New Roman"/>
          <w:sz w:val="28"/>
          <w:szCs w:val="28"/>
        </w:rPr>
        <w:t xml:space="preserve">, </w:t>
      </w:r>
      <w:r w:rsidR="001427E5" w:rsidRPr="001427E5">
        <w:rPr>
          <w:rFonts w:ascii="Times New Roman" w:hAnsi="Times New Roman" w:cs="Times New Roman"/>
          <w:sz w:val="28"/>
          <w:szCs w:val="28"/>
          <w:lang w:val="en-US"/>
        </w:rPr>
        <w:t>M</w:t>
      </w:r>
      <w:r w:rsidR="001427E5" w:rsidRPr="001427E5">
        <w:rPr>
          <w:rFonts w:ascii="Times New Roman" w:hAnsi="Times New Roman" w:cs="Times New Roman"/>
          <w:sz w:val="28"/>
          <w:szCs w:val="28"/>
        </w:rPr>
        <w:t>.</w:t>
      </w:r>
      <w:r w:rsidR="001427E5">
        <w:rPr>
          <w:rFonts w:ascii="Times New Roman" w:hAnsi="Times New Roman" w:cs="Times New Roman"/>
          <w:sz w:val="28"/>
          <w:szCs w:val="28"/>
        </w:rPr>
        <w:t>, 1978, 198):</w:t>
      </w:r>
    </w:p>
    <w:p w:rsidR="00595A8E" w:rsidRPr="00595A8E" w:rsidRDefault="00595A8E" w:rsidP="00CE5F2D">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1.</w:t>
      </w:r>
      <w:r w:rsidRPr="00595A8E">
        <w:rPr>
          <w:rFonts w:ascii="Times New Roman" w:hAnsi="Times New Roman" w:cs="Times New Roman"/>
          <w:sz w:val="28"/>
          <w:szCs w:val="28"/>
        </w:rPr>
        <w:tab/>
      </w:r>
      <w:proofErr w:type="spellStart"/>
      <w:r w:rsidRPr="00595A8E">
        <w:rPr>
          <w:rFonts w:ascii="Times New Roman" w:hAnsi="Times New Roman" w:cs="Times New Roman"/>
          <w:sz w:val="28"/>
          <w:szCs w:val="28"/>
        </w:rPr>
        <w:t>Целерациональное</w:t>
      </w:r>
      <w:proofErr w:type="spellEnd"/>
      <w:r w:rsidRPr="00595A8E">
        <w:rPr>
          <w:rFonts w:ascii="Times New Roman" w:hAnsi="Times New Roman" w:cs="Times New Roman"/>
          <w:sz w:val="28"/>
          <w:szCs w:val="28"/>
        </w:rPr>
        <w:t xml:space="preserve"> социальное действие, при котором индивид достигает своей рациональной цели, где средством достижения будут выступать определенные предметы и люди, подобно тому, как подчиненный стремится завоевать уважение и положительное отношение руководителя, посредством проявления интереса к его персоне в социальных сетях. Проявление интереса будет отражаться  в комментариях к определенным </w:t>
      </w:r>
      <w:r w:rsidRPr="00595A8E">
        <w:rPr>
          <w:rFonts w:ascii="Times New Roman" w:hAnsi="Times New Roman" w:cs="Times New Roman"/>
          <w:sz w:val="28"/>
          <w:szCs w:val="28"/>
        </w:rPr>
        <w:lastRenderedPageBreak/>
        <w:t>записям, демонстрация факта понравившейся фотографии и добавлением этой информации на свою страницу в социальных сетях.</w:t>
      </w:r>
    </w:p>
    <w:p w:rsidR="00595A8E" w:rsidRPr="00595A8E" w:rsidRDefault="00595A8E" w:rsidP="00CE5F2D">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2.</w:t>
      </w:r>
      <w:r w:rsidRPr="00595A8E">
        <w:rPr>
          <w:rFonts w:ascii="Times New Roman" w:hAnsi="Times New Roman" w:cs="Times New Roman"/>
          <w:sz w:val="28"/>
          <w:szCs w:val="28"/>
        </w:rPr>
        <w:tab/>
      </w:r>
      <w:proofErr w:type="spellStart"/>
      <w:r w:rsidRPr="00595A8E">
        <w:rPr>
          <w:rFonts w:ascii="Times New Roman" w:hAnsi="Times New Roman" w:cs="Times New Roman"/>
          <w:sz w:val="28"/>
          <w:szCs w:val="28"/>
        </w:rPr>
        <w:t>Ценносто</w:t>
      </w:r>
      <w:proofErr w:type="spellEnd"/>
      <w:r w:rsidRPr="00595A8E">
        <w:rPr>
          <w:rFonts w:ascii="Times New Roman" w:hAnsi="Times New Roman" w:cs="Times New Roman"/>
          <w:sz w:val="28"/>
          <w:szCs w:val="28"/>
        </w:rPr>
        <w:t xml:space="preserve">-рациональное действие, проявляющееся в осознании важности и значимости того или иного явления для индивида исходя из его личных убеждений, морали и нормы, импонируя этому явлению человек проявляет благородство. Проецируя этот тип на действие индивида в социальных сетях, можно привести пример пользователя, который поделился новостью, призывающей бороться с браконьерами или бережнее относиться к природе. Как следствие, подобное действие может послужить стимулом к конструктивному последействию за пределами </w:t>
      </w:r>
      <w:proofErr w:type="spellStart"/>
      <w:r w:rsidRPr="00595A8E">
        <w:rPr>
          <w:rFonts w:ascii="Times New Roman" w:hAnsi="Times New Roman" w:cs="Times New Roman"/>
          <w:sz w:val="28"/>
          <w:szCs w:val="28"/>
        </w:rPr>
        <w:t>online</w:t>
      </w:r>
      <w:proofErr w:type="spellEnd"/>
      <w:r w:rsidRPr="00595A8E">
        <w:rPr>
          <w:rFonts w:ascii="Times New Roman" w:hAnsi="Times New Roman" w:cs="Times New Roman"/>
          <w:sz w:val="28"/>
          <w:szCs w:val="28"/>
        </w:rPr>
        <w:t xml:space="preserve">-пространства. Кейсом такого феномена можно обозначить </w:t>
      </w:r>
      <w:proofErr w:type="spellStart"/>
      <w:r w:rsidRPr="00595A8E">
        <w:rPr>
          <w:rFonts w:ascii="Times New Roman" w:hAnsi="Times New Roman" w:cs="Times New Roman"/>
          <w:sz w:val="28"/>
          <w:szCs w:val="28"/>
        </w:rPr>
        <w:t>online</w:t>
      </w:r>
      <w:proofErr w:type="spellEnd"/>
      <w:r w:rsidRPr="00595A8E">
        <w:rPr>
          <w:rFonts w:ascii="Times New Roman" w:hAnsi="Times New Roman" w:cs="Times New Roman"/>
          <w:sz w:val="28"/>
          <w:szCs w:val="28"/>
        </w:rPr>
        <w:t xml:space="preserve"> сетевое сообщество «</w:t>
      </w:r>
      <w:proofErr w:type="spellStart"/>
      <w:r w:rsidRPr="00595A8E">
        <w:rPr>
          <w:rFonts w:ascii="Times New Roman" w:hAnsi="Times New Roman" w:cs="Times New Roman"/>
          <w:sz w:val="28"/>
          <w:szCs w:val="28"/>
        </w:rPr>
        <w:t>Блогер</w:t>
      </w:r>
      <w:proofErr w:type="spellEnd"/>
      <w:r w:rsidRPr="00595A8E">
        <w:rPr>
          <w:rFonts w:ascii="Times New Roman" w:hAnsi="Times New Roman" w:cs="Times New Roman"/>
          <w:sz w:val="28"/>
          <w:szCs w:val="28"/>
        </w:rPr>
        <w:t xml:space="preserve"> против мусора», инициатором которого стал известный фотограф, бизнесмен, путешественник и </w:t>
      </w:r>
      <w:proofErr w:type="spellStart"/>
      <w:r w:rsidRPr="00595A8E">
        <w:rPr>
          <w:rFonts w:ascii="Times New Roman" w:hAnsi="Times New Roman" w:cs="Times New Roman"/>
          <w:sz w:val="28"/>
          <w:szCs w:val="28"/>
        </w:rPr>
        <w:t>блогер</w:t>
      </w:r>
      <w:proofErr w:type="spellEnd"/>
      <w:r w:rsidRPr="00595A8E">
        <w:rPr>
          <w:rFonts w:ascii="Times New Roman" w:hAnsi="Times New Roman" w:cs="Times New Roman"/>
          <w:sz w:val="28"/>
          <w:szCs w:val="28"/>
        </w:rPr>
        <w:t xml:space="preserve"> Сергей Доля, опубликовавший свои наблюдения по поводу обилия мусора вокруг нас. Публичное сообщение в течение суток оказалось одним из самых популярных новостей, </w:t>
      </w:r>
      <w:proofErr w:type="gramStart"/>
      <w:r w:rsidRPr="00595A8E">
        <w:rPr>
          <w:rFonts w:ascii="Times New Roman" w:hAnsi="Times New Roman" w:cs="Times New Roman"/>
          <w:sz w:val="28"/>
          <w:szCs w:val="28"/>
        </w:rPr>
        <w:t>результат</w:t>
      </w:r>
      <w:proofErr w:type="gramEnd"/>
      <w:r w:rsidRPr="00595A8E">
        <w:rPr>
          <w:rFonts w:ascii="Times New Roman" w:hAnsi="Times New Roman" w:cs="Times New Roman"/>
          <w:sz w:val="28"/>
          <w:szCs w:val="28"/>
        </w:rPr>
        <w:t xml:space="preserve"> которого повлек за собой конструктивное социальное действие в  </w:t>
      </w:r>
      <w:proofErr w:type="spellStart"/>
      <w:r w:rsidRPr="00595A8E">
        <w:rPr>
          <w:rFonts w:ascii="Times New Roman" w:hAnsi="Times New Roman" w:cs="Times New Roman"/>
          <w:sz w:val="28"/>
          <w:szCs w:val="28"/>
        </w:rPr>
        <w:t>offline</w:t>
      </w:r>
      <w:proofErr w:type="spellEnd"/>
      <w:r w:rsidRPr="00595A8E">
        <w:rPr>
          <w:rFonts w:ascii="Times New Roman" w:hAnsi="Times New Roman" w:cs="Times New Roman"/>
          <w:sz w:val="28"/>
          <w:szCs w:val="28"/>
        </w:rPr>
        <w:t xml:space="preserve">-пространстве. </w:t>
      </w:r>
    </w:p>
    <w:p w:rsidR="00595A8E" w:rsidRPr="00595A8E" w:rsidRDefault="00595A8E" w:rsidP="00CE5F2D">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3.</w:t>
      </w:r>
      <w:r w:rsidRPr="00595A8E">
        <w:rPr>
          <w:rFonts w:ascii="Times New Roman" w:hAnsi="Times New Roman" w:cs="Times New Roman"/>
          <w:sz w:val="28"/>
          <w:szCs w:val="28"/>
        </w:rPr>
        <w:tab/>
        <w:t>Традиционный тип действия представляет собой обыденную стратегию поведения индивида, характерную для него или для окружающих при схожих обстоятельствах. Такой тип также можно понимать как шаблонное следование определенным нормам. Проецируя этот тип на пользователя социальных сетей, можно охарактеризовать, что такой человек будет придерживаться мнения большинства, состоя в тех же сообществах и группах в социальных сетях, где больше подписчиков. Такой тип пользователя будет ставить отметки «мне нравится» под теми новостями и фотографиями, где больше всего голосов. Многие события в социальной сфере становятся наиболее значимыми, с точки зрения общественного внимания, после их освещения в различных социальных платформах (</w:t>
      </w:r>
      <w:proofErr w:type="spellStart"/>
      <w:r w:rsidRPr="00595A8E">
        <w:rPr>
          <w:rFonts w:ascii="Times New Roman" w:hAnsi="Times New Roman" w:cs="Times New Roman"/>
          <w:sz w:val="28"/>
          <w:szCs w:val="28"/>
        </w:rPr>
        <w:t>Facebook</w:t>
      </w:r>
      <w:proofErr w:type="spellEnd"/>
      <w:r w:rsidRPr="00595A8E">
        <w:rPr>
          <w:rFonts w:ascii="Times New Roman" w:hAnsi="Times New Roman" w:cs="Times New Roman"/>
          <w:sz w:val="28"/>
          <w:szCs w:val="28"/>
        </w:rPr>
        <w:t xml:space="preserve">, </w:t>
      </w:r>
      <w:proofErr w:type="spellStart"/>
      <w:r w:rsidRPr="00595A8E">
        <w:rPr>
          <w:rFonts w:ascii="Times New Roman" w:hAnsi="Times New Roman" w:cs="Times New Roman"/>
          <w:sz w:val="28"/>
          <w:szCs w:val="28"/>
        </w:rPr>
        <w:t>Вконтакте</w:t>
      </w:r>
      <w:proofErr w:type="spellEnd"/>
      <w:r w:rsidRPr="00595A8E">
        <w:rPr>
          <w:rFonts w:ascii="Times New Roman" w:hAnsi="Times New Roman" w:cs="Times New Roman"/>
          <w:sz w:val="28"/>
          <w:szCs w:val="28"/>
        </w:rPr>
        <w:t xml:space="preserve">, </w:t>
      </w:r>
      <w:proofErr w:type="spellStart"/>
      <w:r w:rsidRPr="00595A8E">
        <w:rPr>
          <w:rFonts w:ascii="Times New Roman" w:hAnsi="Times New Roman" w:cs="Times New Roman"/>
          <w:sz w:val="28"/>
          <w:szCs w:val="28"/>
        </w:rPr>
        <w:t>Twitter</w:t>
      </w:r>
      <w:proofErr w:type="spellEnd"/>
      <w:r w:rsidRPr="00595A8E">
        <w:rPr>
          <w:rFonts w:ascii="Times New Roman" w:hAnsi="Times New Roman" w:cs="Times New Roman"/>
          <w:sz w:val="28"/>
          <w:szCs w:val="28"/>
        </w:rPr>
        <w:t xml:space="preserve">, Одноклассники) пользователями с большим количеством подписчиков. </w:t>
      </w:r>
    </w:p>
    <w:p w:rsidR="00595A8E" w:rsidRPr="00595A8E" w:rsidRDefault="00595A8E" w:rsidP="00CE5F2D">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4.</w:t>
      </w:r>
      <w:r w:rsidRPr="00595A8E">
        <w:rPr>
          <w:rFonts w:ascii="Times New Roman" w:hAnsi="Times New Roman" w:cs="Times New Roman"/>
          <w:sz w:val="28"/>
          <w:szCs w:val="28"/>
        </w:rPr>
        <w:tab/>
        <w:t xml:space="preserve">При аффективном типе социального действия, индивид придерживается эмоционального показателя, и его действия могут быть </w:t>
      </w:r>
      <w:r w:rsidRPr="00595A8E">
        <w:rPr>
          <w:rFonts w:ascii="Times New Roman" w:hAnsi="Times New Roman" w:cs="Times New Roman"/>
          <w:sz w:val="28"/>
          <w:szCs w:val="28"/>
        </w:rPr>
        <w:lastRenderedPageBreak/>
        <w:t>спонтанными и определяться эмоциями. Пользователь социальных сетей такого типа, может быть резок в своих высказываниях по поводу определённых происшествий, событий и новостей. Под воздействиями эмоций, он может оставлять необдуманные комментарии под фотографиями, делать поспешные заявления на своей личной странице в социальных сетях. Примером такого действия является «</w:t>
      </w:r>
      <w:proofErr w:type="spellStart"/>
      <w:r w:rsidRPr="00595A8E">
        <w:rPr>
          <w:rFonts w:ascii="Times New Roman" w:hAnsi="Times New Roman" w:cs="Times New Roman"/>
          <w:sz w:val="28"/>
          <w:szCs w:val="28"/>
        </w:rPr>
        <w:t>троллинг</w:t>
      </w:r>
      <w:proofErr w:type="spellEnd"/>
      <w:r w:rsidRPr="00595A8E">
        <w:rPr>
          <w:rFonts w:ascii="Times New Roman" w:hAnsi="Times New Roman" w:cs="Times New Roman"/>
          <w:sz w:val="28"/>
          <w:szCs w:val="28"/>
        </w:rPr>
        <w:t xml:space="preserve">», явление, базирующееся на механике обратной связи и рассматриваемое как размещение в </w:t>
      </w:r>
      <w:proofErr w:type="spellStart"/>
      <w:r w:rsidRPr="00595A8E">
        <w:rPr>
          <w:rFonts w:ascii="Times New Roman" w:hAnsi="Times New Roman" w:cs="Times New Roman"/>
          <w:sz w:val="28"/>
          <w:szCs w:val="28"/>
        </w:rPr>
        <w:t>online</w:t>
      </w:r>
      <w:proofErr w:type="spellEnd"/>
      <w:r w:rsidRPr="00595A8E">
        <w:rPr>
          <w:rFonts w:ascii="Times New Roman" w:hAnsi="Times New Roman" w:cs="Times New Roman"/>
          <w:sz w:val="28"/>
          <w:szCs w:val="28"/>
        </w:rPr>
        <w:t>-пространстве провокационных комментариев, основное назначение которых вызвать так называемый «спор ради спора».</w:t>
      </w:r>
    </w:p>
    <w:p w:rsidR="00595A8E" w:rsidRPr="00595A8E" w:rsidRDefault="00595A8E" w:rsidP="00B33145">
      <w:pPr>
        <w:spacing w:after="0" w:line="360" w:lineRule="auto"/>
        <w:ind w:firstLine="709"/>
        <w:jc w:val="both"/>
        <w:rPr>
          <w:rFonts w:ascii="Times New Roman" w:hAnsi="Times New Roman" w:cs="Times New Roman"/>
          <w:sz w:val="28"/>
          <w:szCs w:val="28"/>
        </w:rPr>
      </w:pPr>
      <w:r w:rsidRPr="00595A8E">
        <w:rPr>
          <w:rFonts w:ascii="Times New Roman" w:hAnsi="Times New Roman" w:cs="Times New Roman"/>
          <w:sz w:val="28"/>
          <w:szCs w:val="28"/>
        </w:rPr>
        <w:t>Стоит отметить, что для пользователя не будет характерен только один тип социального действия, здесь мы говорим о комбинированном типе социального действия, сочетающего в себе несколько типов социального действия. Как следствие, можно предположить гибридные типы социального действия в сетевом сообществе. Такого пользователя можно охарактеризовать, как человека резкого в высказываниях (аффективный тип), при этом он будет состоять в тех же сообществах и группах, что и большинство пользователей (традиционный тип).</w:t>
      </w:r>
    </w:p>
    <w:p w:rsidR="00142ED9" w:rsidRDefault="00595A8E" w:rsidP="002078D9">
      <w:pPr>
        <w:spacing w:after="0" w:line="360" w:lineRule="auto"/>
        <w:ind w:firstLine="709"/>
        <w:jc w:val="both"/>
        <w:rPr>
          <w:rFonts w:ascii="Times New Roman" w:hAnsi="Times New Roman" w:cs="Times New Roman"/>
          <w:sz w:val="28"/>
          <w:szCs w:val="28"/>
        </w:rPr>
      </w:pPr>
      <w:r w:rsidRPr="00CE5F2D">
        <w:rPr>
          <w:rFonts w:ascii="Times New Roman" w:hAnsi="Times New Roman" w:cs="Times New Roman"/>
          <w:sz w:val="28"/>
          <w:szCs w:val="28"/>
        </w:rPr>
        <w:t>В рамках сетевого общества разные объекты подвержены трансформации. Эти изменения происходят как с самой личностью, её восприятием, иным видением определенных обстоятельств, так и с проецируемой, под воздействием изменений, действиями этой личности. Новое восприятие формирует иную реальность, и, с появлением сетевого общества, этот феномен перестал быть контролируемым, что требует его анализа и проработки.</w:t>
      </w:r>
    </w:p>
    <w:p w:rsidR="00C21B5C" w:rsidRDefault="00C21B5C" w:rsidP="002078D9">
      <w:pPr>
        <w:spacing w:after="0" w:line="360" w:lineRule="auto"/>
        <w:ind w:firstLine="709"/>
        <w:jc w:val="both"/>
        <w:rPr>
          <w:rFonts w:ascii="Times New Roman" w:hAnsi="Times New Roman" w:cs="Times New Roman"/>
          <w:sz w:val="28"/>
          <w:szCs w:val="28"/>
        </w:rPr>
      </w:pPr>
      <w:proofErr w:type="gramStart"/>
      <w:r w:rsidRPr="00C21B5C">
        <w:rPr>
          <w:rFonts w:ascii="Times New Roman" w:hAnsi="Times New Roman" w:cs="Times New Roman"/>
          <w:sz w:val="28"/>
          <w:szCs w:val="28"/>
        </w:rPr>
        <w:t xml:space="preserve">Работа выполнена в </w:t>
      </w:r>
      <w:r w:rsidR="00D01D9F">
        <w:rPr>
          <w:rFonts w:ascii="Times New Roman" w:hAnsi="Times New Roman" w:cs="Times New Roman"/>
          <w:sz w:val="28"/>
          <w:szCs w:val="28"/>
        </w:rPr>
        <w:t xml:space="preserve">рамках проекта № МК-3430.2015.6 </w:t>
      </w:r>
      <w:r w:rsidRPr="00C21B5C">
        <w:rPr>
          <w:rFonts w:ascii="Times New Roman" w:hAnsi="Times New Roman" w:cs="Times New Roman"/>
          <w:sz w:val="28"/>
          <w:szCs w:val="28"/>
        </w:rPr>
        <w:t xml:space="preserve">«Конструктивный и деструктивный потенциал </w:t>
      </w:r>
      <w:proofErr w:type="spellStart"/>
      <w:r w:rsidRPr="00C21B5C">
        <w:rPr>
          <w:rFonts w:ascii="Times New Roman" w:hAnsi="Times New Roman" w:cs="Times New Roman"/>
          <w:sz w:val="28"/>
          <w:szCs w:val="28"/>
        </w:rPr>
        <w:t>online</w:t>
      </w:r>
      <w:proofErr w:type="spellEnd"/>
      <w:r w:rsidRPr="00C21B5C">
        <w:rPr>
          <w:rFonts w:ascii="Times New Roman" w:hAnsi="Times New Roman" w:cs="Times New Roman"/>
          <w:sz w:val="28"/>
          <w:szCs w:val="28"/>
        </w:rPr>
        <w:t xml:space="preserve"> социальных сетей в публичной политике России: методика стохастического моделирования поведения» (грант Президента РФ для государственной поддержки молодых российских ученых — кандидатов наук, ру</w:t>
      </w:r>
      <w:r w:rsidR="00D01D9F">
        <w:rPr>
          <w:rFonts w:ascii="Times New Roman" w:hAnsi="Times New Roman" w:cs="Times New Roman"/>
          <w:sz w:val="28"/>
          <w:szCs w:val="28"/>
        </w:rPr>
        <w:t>к.</w:t>
      </w:r>
      <w:proofErr w:type="gramEnd"/>
      <w:r w:rsidR="00D01D9F">
        <w:rPr>
          <w:rFonts w:ascii="Times New Roman" w:hAnsi="Times New Roman" w:cs="Times New Roman"/>
          <w:sz w:val="28"/>
          <w:szCs w:val="28"/>
        </w:rPr>
        <w:t xml:space="preserve"> Н.А. Рябченко, 2015-2016 гг.</w:t>
      </w:r>
    </w:p>
    <w:p w:rsidR="002078D9" w:rsidRDefault="002078D9" w:rsidP="00A1107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литер</w:t>
      </w:r>
      <w:bookmarkStart w:id="0" w:name="_GoBack"/>
      <w:bookmarkEnd w:id="0"/>
      <w:r>
        <w:rPr>
          <w:rFonts w:ascii="Times New Roman" w:hAnsi="Times New Roman" w:cs="Times New Roman"/>
          <w:sz w:val="28"/>
          <w:szCs w:val="28"/>
        </w:rPr>
        <w:t>атуры</w:t>
      </w:r>
    </w:p>
    <w:p w:rsidR="00B33145" w:rsidRPr="00B33145" w:rsidRDefault="00B33145" w:rsidP="00B33145">
      <w:pPr>
        <w:pStyle w:val="a4"/>
        <w:numPr>
          <w:ilvl w:val="0"/>
          <w:numId w:val="1"/>
        </w:numPr>
        <w:spacing w:after="0" w:line="360" w:lineRule="auto"/>
        <w:jc w:val="both"/>
        <w:rPr>
          <w:rFonts w:ascii="Times New Roman" w:hAnsi="Times New Roman" w:cs="Times New Roman"/>
          <w:sz w:val="28"/>
          <w:szCs w:val="28"/>
        </w:rPr>
      </w:pPr>
      <w:proofErr w:type="spellStart"/>
      <w:r w:rsidRPr="00B33145">
        <w:rPr>
          <w:rFonts w:ascii="Times New Roman" w:hAnsi="Times New Roman" w:cs="Times New Roman"/>
          <w:sz w:val="28"/>
          <w:szCs w:val="28"/>
        </w:rPr>
        <w:lastRenderedPageBreak/>
        <w:t>Гнедаш</w:t>
      </w:r>
      <w:proofErr w:type="spellEnd"/>
      <w:r w:rsidRPr="00B33145">
        <w:rPr>
          <w:rFonts w:ascii="Times New Roman" w:hAnsi="Times New Roman" w:cs="Times New Roman"/>
          <w:sz w:val="28"/>
          <w:szCs w:val="28"/>
        </w:rPr>
        <w:t xml:space="preserve"> А. А., Рябченко Н. А. Эффективность политических медиа-проектов: механизмы формирования и анализа медиа-</w:t>
      </w:r>
      <w:proofErr w:type="spellStart"/>
      <w:r w:rsidRPr="00B33145">
        <w:rPr>
          <w:rFonts w:ascii="Times New Roman" w:hAnsi="Times New Roman" w:cs="Times New Roman"/>
          <w:sz w:val="28"/>
          <w:szCs w:val="28"/>
        </w:rPr>
        <w:t>активизма</w:t>
      </w:r>
      <w:proofErr w:type="spellEnd"/>
      <w:r w:rsidRPr="00B33145">
        <w:rPr>
          <w:rFonts w:ascii="Times New Roman" w:hAnsi="Times New Roman" w:cs="Times New Roman"/>
          <w:sz w:val="28"/>
          <w:szCs w:val="28"/>
        </w:rPr>
        <w:t xml:space="preserve"> в </w:t>
      </w:r>
      <w:proofErr w:type="spellStart"/>
      <w:r w:rsidRPr="00B33145">
        <w:rPr>
          <w:rFonts w:ascii="Times New Roman" w:hAnsi="Times New Roman" w:cs="Times New Roman"/>
          <w:sz w:val="28"/>
          <w:szCs w:val="28"/>
        </w:rPr>
        <w:t>onlin</w:t>
      </w:r>
      <w:proofErr w:type="spellEnd"/>
      <w:r w:rsidRPr="00B33145">
        <w:rPr>
          <w:rFonts w:ascii="Times New Roman" w:hAnsi="Times New Roman" w:cs="Times New Roman"/>
          <w:sz w:val="28"/>
          <w:szCs w:val="28"/>
        </w:rPr>
        <w:t xml:space="preserve">-пространстве // Политическое проектирование в пространстве социальных коммуникаций. Материалы X </w:t>
      </w:r>
      <w:proofErr w:type="spellStart"/>
      <w:r w:rsidRPr="00B33145">
        <w:rPr>
          <w:rFonts w:ascii="Times New Roman" w:hAnsi="Times New Roman" w:cs="Times New Roman"/>
          <w:sz w:val="28"/>
          <w:szCs w:val="28"/>
        </w:rPr>
        <w:t>Мкждународной</w:t>
      </w:r>
      <w:proofErr w:type="spellEnd"/>
      <w:r w:rsidRPr="00B33145">
        <w:rPr>
          <w:rFonts w:ascii="Times New Roman" w:hAnsi="Times New Roman" w:cs="Times New Roman"/>
          <w:sz w:val="28"/>
          <w:szCs w:val="28"/>
        </w:rPr>
        <w:t xml:space="preserve"> научной конференции. Ч. 1. – М.: ЛЕНАНД. 2013. – 181-183 с.  </w:t>
      </w:r>
    </w:p>
    <w:p w:rsidR="00930100" w:rsidRDefault="00B33145" w:rsidP="001C67BC">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Мирошниченко И.В. </w:t>
      </w:r>
      <w:r w:rsidR="002078D9" w:rsidRPr="002078D9">
        <w:rPr>
          <w:rFonts w:ascii="Times New Roman" w:hAnsi="Times New Roman" w:cs="Times New Roman"/>
          <w:sz w:val="28"/>
          <w:szCs w:val="28"/>
        </w:rPr>
        <w:t>Сетевой ландшафт российской публичной политики. Краснодар: Просвещение-Юг. 2013. С 52.</w:t>
      </w:r>
    </w:p>
    <w:p w:rsidR="001427E5" w:rsidRDefault="001427E5" w:rsidP="001427E5">
      <w:pPr>
        <w:pStyle w:val="a4"/>
        <w:numPr>
          <w:ilvl w:val="0"/>
          <w:numId w:val="1"/>
        </w:numPr>
        <w:spacing w:after="0" w:line="360" w:lineRule="auto"/>
        <w:jc w:val="both"/>
        <w:rPr>
          <w:rFonts w:ascii="Times New Roman" w:hAnsi="Times New Roman" w:cs="Times New Roman"/>
          <w:sz w:val="28"/>
          <w:szCs w:val="28"/>
        </w:rPr>
      </w:pPr>
      <w:r w:rsidRPr="001427E5">
        <w:rPr>
          <w:rFonts w:ascii="Times New Roman" w:hAnsi="Times New Roman" w:cs="Times New Roman"/>
          <w:sz w:val="28"/>
          <w:szCs w:val="28"/>
          <w:lang w:val="en-US"/>
        </w:rPr>
        <w:t xml:space="preserve">Weber, M. Economy and Society. </w:t>
      </w:r>
      <w:proofErr w:type="spellStart"/>
      <w:r w:rsidRPr="001427E5">
        <w:rPr>
          <w:rFonts w:ascii="Times New Roman" w:hAnsi="Times New Roman" w:cs="Times New Roman"/>
          <w:sz w:val="28"/>
          <w:szCs w:val="28"/>
        </w:rPr>
        <w:t>Vol</w:t>
      </w:r>
      <w:proofErr w:type="spellEnd"/>
      <w:r w:rsidRPr="001427E5">
        <w:rPr>
          <w:rFonts w:ascii="Times New Roman" w:hAnsi="Times New Roman" w:cs="Times New Roman"/>
          <w:sz w:val="28"/>
          <w:szCs w:val="28"/>
        </w:rPr>
        <w:t xml:space="preserve">. 1. – </w:t>
      </w:r>
      <w:proofErr w:type="spellStart"/>
      <w:r w:rsidRPr="001427E5">
        <w:rPr>
          <w:rFonts w:ascii="Times New Roman" w:hAnsi="Times New Roman" w:cs="Times New Roman"/>
          <w:sz w:val="28"/>
          <w:szCs w:val="28"/>
        </w:rPr>
        <w:t>Berkeley</w:t>
      </w:r>
      <w:proofErr w:type="spellEnd"/>
      <w:r w:rsidRPr="001427E5">
        <w:rPr>
          <w:rFonts w:ascii="Times New Roman" w:hAnsi="Times New Roman" w:cs="Times New Roman"/>
          <w:sz w:val="28"/>
          <w:szCs w:val="28"/>
        </w:rPr>
        <w:t>, 1978. – P. 24-25.</w:t>
      </w:r>
    </w:p>
    <w:p w:rsidR="002078D9" w:rsidRPr="002078D9" w:rsidRDefault="002078D9" w:rsidP="002078D9">
      <w:pPr>
        <w:spacing w:after="0" w:line="360" w:lineRule="auto"/>
        <w:ind w:firstLine="709"/>
        <w:jc w:val="both"/>
        <w:rPr>
          <w:rFonts w:ascii="Times New Roman" w:hAnsi="Times New Roman" w:cs="Times New Roman"/>
          <w:sz w:val="28"/>
          <w:szCs w:val="28"/>
        </w:rPr>
      </w:pPr>
    </w:p>
    <w:sectPr w:rsidR="002078D9" w:rsidRPr="002078D9" w:rsidSect="00CE5F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095" w:rsidRDefault="00F83095" w:rsidP="00142ED9">
      <w:pPr>
        <w:spacing w:after="0" w:line="240" w:lineRule="auto"/>
      </w:pPr>
      <w:r>
        <w:separator/>
      </w:r>
    </w:p>
  </w:endnote>
  <w:endnote w:type="continuationSeparator" w:id="0">
    <w:p w:rsidR="00F83095" w:rsidRDefault="00F83095" w:rsidP="0014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095" w:rsidRDefault="00F83095" w:rsidP="00142ED9">
      <w:pPr>
        <w:spacing w:after="0" w:line="240" w:lineRule="auto"/>
      </w:pPr>
      <w:r>
        <w:separator/>
      </w:r>
    </w:p>
  </w:footnote>
  <w:footnote w:type="continuationSeparator" w:id="0">
    <w:p w:rsidR="00F83095" w:rsidRDefault="00F83095" w:rsidP="00142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130FA"/>
    <w:multiLevelType w:val="hybridMultilevel"/>
    <w:tmpl w:val="F8AA5014"/>
    <w:lvl w:ilvl="0" w:tplc="80CCA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00"/>
    <w:rsid w:val="001427E5"/>
    <w:rsid w:val="00142ED9"/>
    <w:rsid w:val="00167634"/>
    <w:rsid w:val="001A3808"/>
    <w:rsid w:val="001B4B2C"/>
    <w:rsid w:val="001C67BC"/>
    <w:rsid w:val="002078D9"/>
    <w:rsid w:val="0023769F"/>
    <w:rsid w:val="002C69FD"/>
    <w:rsid w:val="00342006"/>
    <w:rsid w:val="003860D8"/>
    <w:rsid w:val="003E60E0"/>
    <w:rsid w:val="0040650B"/>
    <w:rsid w:val="004E3C92"/>
    <w:rsid w:val="005129FB"/>
    <w:rsid w:val="00595A8E"/>
    <w:rsid w:val="006B5D26"/>
    <w:rsid w:val="00736D0A"/>
    <w:rsid w:val="008F38EC"/>
    <w:rsid w:val="00917CA8"/>
    <w:rsid w:val="00930100"/>
    <w:rsid w:val="00937706"/>
    <w:rsid w:val="009821DF"/>
    <w:rsid w:val="00A11077"/>
    <w:rsid w:val="00A53727"/>
    <w:rsid w:val="00A91CED"/>
    <w:rsid w:val="00AB798C"/>
    <w:rsid w:val="00B1346E"/>
    <w:rsid w:val="00B33145"/>
    <w:rsid w:val="00C21B5C"/>
    <w:rsid w:val="00C55C60"/>
    <w:rsid w:val="00CC2861"/>
    <w:rsid w:val="00CE5F2D"/>
    <w:rsid w:val="00D01D9F"/>
    <w:rsid w:val="00D44ADE"/>
    <w:rsid w:val="00D87A0F"/>
    <w:rsid w:val="00DE4843"/>
    <w:rsid w:val="00DE6B2A"/>
    <w:rsid w:val="00DF20B4"/>
    <w:rsid w:val="00E67B74"/>
    <w:rsid w:val="00E9523D"/>
    <w:rsid w:val="00F6680F"/>
    <w:rsid w:val="00F83095"/>
    <w:rsid w:val="00FB0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42ED9"/>
    <w:rPr>
      <w:vertAlign w:val="superscript"/>
    </w:rPr>
  </w:style>
  <w:style w:type="paragraph" w:styleId="a4">
    <w:name w:val="List Paragraph"/>
    <w:basedOn w:val="a"/>
    <w:uiPriority w:val="34"/>
    <w:qFormat/>
    <w:rsid w:val="00595A8E"/>
    <w:pPr>
      <w:ind w:left="720"/>
      <w:contextualSpacing/>
    </w:pPr>
  </w:style>
  <w:style w:type="paragraph" w:styleId="a5">
    <w:name w:val="footnote text"/>
    <w:basedOn w:val="a"/>
    <w:link w:val="a6"/>
    <w:uiPriority w:val="99"/>
    <w:semiHidden/>
    <w:unhideWhenUsed/>
    <w:rsid w:val="00595A8E"/>
    <w:pPr>
      <w:spacing w:after="0" w:line="240" w:lineRule="auto"/>
    </w:pPr>
    <w:rPr>
      <w:sz w:val="20"/>
      <w:szCs w:val="20"/>
    </w:rPr>
  </w:style>
  <w:style w:type="character" w:customStyle="1" w:styleId="a6">
    <w:name w:val="Текст сноски Знак"/>
    <w:basedOn w:val="a0"/>
    <w:link w:val="a5"/>
    <w:uiPriority w:val="99"/>
    <w:semiHidden/>
    <w:rsid w:val="00595A8E"/>
    <w:rPr>
      <w:sz w:val="20"/>
      <w:szCs w:val="20"/>
    </w:rPr>
  </w:style>
  <w:style w:type="character" w:styleId="a7">
    <w:name w:val="Hyperlink"/>
    <w:basedOn w:val="a0"/>
    <w:uiPriority w:val="99"/>
    <w:unhideWhenUsed/>
    <w:rsid w:val="00595A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42ED9"/>
    <w:rPr>
      <w:vertAlign w:val="superscript"/>
    </w:rPr>
  </w:style>
  <w:style w:type="paragraph" w:styleId="a4">
    <w:name w:val="List Paragraph"/>
    <w:basedOn w:val="a"/>
    <w:uiPriority w:val="34"/>
    <w:qFormat/>
    <w:rsid w:val="00595A8E"/>
    <w:pPr>
      <w:ind w:left="720"/>
      <w:contextualSpacing/>
    </w:pPr>
  </w:style>
  <w:style w:type="paragraph" w:styleId="a5">
    <w:name w:val="footnote text"/>
    <w:basedOn w:val="a"/>
    <w:link w:val="a6"/>
    <w:uiPriority w:val="99"/>
    <w:semiHidden/>
    <w:unhideWhenUsed/>
    <w:rsid w:val="00595A8E"/>
    <w:pPr>
      <w:spacing w:after="0" w:line="240" w:lineRule="auto"/>
    </w:pPr>
    <w:rPr>
      <w:sz w:val="20"/>
      <w:szCs w:val="20"/>
    </w:rPr>
  </w:style>
  <w:style w:type="character" w:customStyle="1" w:styleId="a6">
    <w:name w:val="Текст сноски Знак"/>
    <w:basedOn w:val="a0"/>
    <w:link w:val="a5"/>
    <w:uiPriority w:val="99"/>
    <w:semiHidden/>
    <w:rsid w:val="00595A8E"/>
    <w:rPr>
      <w:sz w:val="20"/>
      <w:szCs w:val="20"/>
    </w:rPr>
  </w:style>
  <w:style w:type="character" w:styleId="a7">
    <w:name w:val="Hyperlink"/>
    <w:basedOn w:val="a0"/>
    <w:uiPriority w:val="99"/>
    <w:unhideWhenUsed/>
    <w:rsid w:val="00595A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B9EB-E6A2-4A88-934A-8DE1E830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Anastaisha</dc:creator>
  <cp:keywords/>
  <dc:description/>
  <cp:lastModifiedBy>Anastaisha</cp:lastModifiedBy>
  <cp:revision>28</cp:revision>
  <dcterms:created xsi:type="dcterms:W3CDTF">2016-08-25T16:54:00Z</dcterms:created>
  <dcterms:modified xsi:type="dcterms:W3CDTF">2016-08-27T19:48:00Z</dcterms:modified>
</cp:coreProperties>
</file>