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78" w:rsidRPr="009A5DF2" w:rsidRDefault="00367B78" w:rsidP="009A5D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t>О.Е. Комаров</w:t>
      </w:r>
      <w:r w:rsidR="0080158C">
        <w:rPr>
          <w:rFonts w:ascii="Times New Roman" w:hAnsi="Times New Roman" w:cs="Times New Roman"/>
          <w:sz w:val="28"/>
          <w:szCs w:val="28"/>
        </w:rPr>
        <w:t>, А.В. Соколов</w:t>
      </w:r>
      <w:r w:rsidRPr="009A5DF2">
        <w:rPr>
          <w:rFonts w:ascii="Times New Roman" w:hAnsi="Times New Roman" w:cs="Times New Roman"/>
          <w:sz w:val="28"/>
          <w:szCs w:val="28"/>
        </w:rPr>
        <w:t xml:space="preserve"> (Ярославль)</w:t>
      </w:r>
    </w:p>
    <w:p w:rsidR="00B05F7C" w:rsidRPr="009A5DF2" w:rsidRDefault="00B05F7C" w:rsidP="009A5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t>Барьеры раз</w:t>
      </w:r>
      <w:r w:rsidR="00336413" w:rsidRPr="009A5DF2">
        <w:rPr>
          <w:rFonts w:ascii="Times New Roman" w:hAnsi="Times New Roman" w:cs="Times New Roman"/>
          <w:sz w:val="28"/>
          <w:szCs w:val="28"/>
        </w:rPr>
        <w:t xml:space="preserve">вития </w:t>
      </w:r>
      <w:proofErr w:type="spellStart"/>
      <w:r w:rsidR="00336413" w:rsidRPr="009A5DF2">
        <w:rPr>
          <w:rFonts w:ascii="Times New Roman" w:hAnsi="Times New Roman" w:cs="Times New Roman"/>
          <w:sz w:val="28"/>
          <w:szCs w:val="28"/>
        </w:rPr>
        <w:t>краудсорсинговых</w:t>
      </w:r>
      <w:proofErr w:type="spellEnd"/>
      <w:r w:rsidR="00336413" w:rsidRPr="009A5DF2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4E4C92">
        <w:rPr>
          <w:rFonts w:ascii="Times New Roman" w:hAnsi="Times New Roman" w:cs="Times New Roman"/>
          <w:sz w:val="28"/>
          <w:szCs w:val="28"/>
        </w:rPr>
        <w:t>*</w:t>
      </w:r>
    </w:p>
    <w:p w:rsidR="00B05F7C" w:rsidRPr="009A5DF2" w:rsidRDefault="009E2A46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F94">
        <w:rPr>
          <w:rFonts w:ascii="Times New Roman" w:hAnsi="Times New Roman" w:cs="Times New Roman"/>
          <w:sz w:val="28"/>
          <w:szCs w:val="28"/>
        </w:rPr>
        <w:t>раудсорсинг представляет собой передачу некоторых производственных функций большому кругу лиц, либо разрешение силами добровольцев общественно значимых проблем в рамках, которые координируются при помощи использования современных информационно-коммуникационных технологий</w:t>
      </w:r>
      <w:r w:rsidR="00370F34">
        <w:rPr>
          <w:rFonts w:ascii="Times New Roman" w:hAnsi="Times New Roman" w:cs="Times New Roman"/>
          <w:sz w:val="28"/>
          <w:szCs w:val="28"/>
        </w:rPr>
        <w:t xml:space="preserve"> (Хау, 2012, 288)</w:t>
      </w:r>
      <w:r w:rsidRPr="00895F94">
        <w:rPr>
          <w:rFonts w:ascii="Times New Roman" w:hAnsi="Times New Roman" w:cs="Times New Roman"/>
          <w:sz w:val="28"/>
          <w:szCs w:val="28"/>
        </w:rPr>
        <w:t xml:space="preserve">. </w:t>
      </w:r>
      <w:r w:rsidR="008D38D9" w:rsidRPr="009A5DF2"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краудсорсинга является актуальной не только в мировом социуме, но и в российской среде. </w:t>
      </w:r>
      <w:r w:rsidRPr="009E2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отечественных компаний и организаций стремится быть представленными в Интернете, организовать эффективное взаимодействие со своими партнерами и клиентами в виртуальном пространстве, использовать ИКТ для повышения эффективности своей деятельности.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4D95" w:rsidRPr="009A5DF2">
        <w:rPr>
          <w:rFonts w:ascii="Times New Roman" w:hAnsi="Times New Roman" w:cs="Times New Roman"/>
          <w:sz w:val="28"/>
          <w:szCs w:val="28"/>
        </w:rPr>
        <w:t>В рамках данной сети востребованность такой технологии, как краудсорсинг, выходит на совершенно иной уровень, потому что Интернет позволяет осуществить кооперацию граждан из любой точки мира за считанные секунды.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207C29" w:rsidRPr="009A5DF2">
        <w:rPr>
          <w:rFonts w:ascii="Times New Roman" w:hAnsi="Times New Roman" w:cs="Times New Roman"/>
          <w:sz w:val="28"/>
          <w:szCs w:val="28"/>
        </w:rPr>
        <w:t>Несмотря на существующи</w:t>
      </w:r>
      <w:r w:rsidR="008F34CE" w:rsidRPr="009A5DF2">
        <w:rPr>
          <w:rFonts w:ascii="Times New Roman" w:hAnsi="Times New Roman" w:cs="Times New Roman"/>
          <w:sz w:val="28"/>
          <w:szCs w:val="28"/>
        </w:rPr>
        <w:t xml:space="preserve">е возможности </w:t>
      </w:r>
      <w:r w:rsidR="00207C29" w:rsidRPr="009A5DF2">
        <w:rPr>
          <w:rFonts w:ascii="Times New Roman" w:hAnsi="Times New Roman" w:cs="Times New Roman"/>
          <w:sz w:val="28"/>
          <w:szCs w:val="28"/>
        </w:rPr>
        <w:t>эффективной реализации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8F34CE" w:rsidRPr="009A5DF2">
        <w:rPr>
          <w:rFonts w:ascii="Times New Roman" w:hAnsi="Times New Roman" w:cs="Times New Roman"/>
          <w:sz w:val="28"/>
          <w:szCs w:val="28"/>
        </w:rPr>
        <w:t>данной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207C29" w:rsidRPr="009A5DF2">
        <w:rPr>
          <w:rFonts w:ascii="Times New Roman" w:hAnsi="Times New Roman" w:cs="Times New Roman"/>
          <w:sz w:val="28"/>
          <w:szCs w:val="28"/>
        </w:rPr>
        <w:t>технологии краудсорсинга,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207C29" w:rsidRPr="009A5DF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F34CE" w:rsidRPr="009A5DF2">
        <w:rPr>
          <w:rFonts w:ascii="Times New Roman" w:hAnsi="Times New Roman" w:cs="Times New Roman"/>
          <w:sz w:val="28"/>
          <w:szCs w:val="28"/>
        </w:rPr>
        <w:t>её потенциал полностью не реализован. Это обусловлено наличием комплекса барьеров, которые не позволяют максимально эффективно применять технологию краудсорсинга на практике.</w:t>
      </w:r>
    </w:p>
    <w:p w:rsidR="00E33FB9" w:rsidRPr="009A5DF2" w:rsidRDefault="00E33FB9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t xml:space="preserve">Первым препятствием на пути к успешной, эффективной реализации технологии краудсорсинга можно назвать </w:t>
      </w:r>
      <w:r w:rsidRPr="009A5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барьер финансирования. </w:t>
      </w:r>
      <w:r w:rsidRPr="009A5DF2">
        <w:rPr>
          <w:rFonts w:ascii="Times New Roman" w:hAnsi="Times New Roman" w:cs="Times New Roman"/>
          <w:sz w:val="28"/>
          <w:szCs w:val="28"/>
        </w:rPr>
        <w:t xml:space="preserve">Последствия введенных санкций предопределили появление </w:t>
      </w:r>
      <w:r w:rsidR="00715377" w:rsidRPr="009A5DF2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9A5DF2">
        <w:rPr>
          <w:rFonts w:ascii="Times New Roman" w:hAnsi="Times New Roman" w:cs="Times New Roman"/>
          <w:sz w:val="28"/>
          <w:szCs w:val="28"/>
        </w:rPr>
        <w:t>кризиса в Российской Федерации. Происходит урезывание бюджет</w:t>
      </w:r>
      <w:r w:rsidR="00513BD3" w:rsidRPr="009A5DF2">
        <w:rPr>
          <w:rFonts w:ascii="Times New Roman" w:hAnsi="Times New Roman" w:cs="Times New Roman"/>
          <w:sz w:val="28"/>
          <w:szCs w:val="28"/>
        </w:rPr>
        <w:t>ов</w:t>
      </w:r>
      <w:r w:rsidRPr="009A5DF2">
        <w:rPr>
          <w:rFonts w:ascii="Times New Roman" w:hAnsi="Times New Roman" w:cs="Times New Roman"/>
          <w:sz w:val="28"/>
          <w:szCs w:val="28"/>
        </w:rPr>
        <w:t xml:space="preserve">, осуществляется сокращение заработных плат – всё это ведёт к тому, что </w:t>
      </w:r>
      <w:r w:rsidR="00715377" w:rsidRPr="009A5DF2">
        <w:rPr>
          <w:rFonts w:ascii="Times New Roman" w:hAnsi="Times New Roman" w:cs="Times New Roman"/>
          <w:sz w:val="28"/>
          <w:szCs w:val="28"/>
        </w:rPr>
        <w:t>средств</w:t>
      </w:r>
      <w:r w:rsidRPr="009A5DF2">
        <w:rPr>
          <w:rFonts w:ascii="Times New Roman" w:hAnsi="Times New Roman" w:cs="Times New Roman"/>
          <w:sz w:val="28"/>
          <w:szCs w:val="28"/>
        </w:rPr>
        <w:t xml:space="preserve"> на создание и </w:t>
      </w:r>
      <w:r w:rsidR="00715377" w:rsidRPr="009A5DF2">
        <w:rPr>
          <w:rFonts w:ascii="Times New Roman" w:hAnsi="Times New Roman" w:cs="Times New Roman"/>
          <w:sz w:val="28"/>
          <w:szCs w:val="28"/>
        </w:rPr>
        <w:t xml:space="preserve">эффективную </w:t>
      </w:r>
      <w:r w:rsidRPr="009A5DF2">
        <w:rPr>
          <w:rFonts w:ascii="Times New Roman" w:hAnsi="Times New Roman" w:cs="Times New Roman"/>
          <w:sz w:val="28"/>
          <w:szCs w:val="28"/>
        </w:rPr>
        <w:t xml:space="preserve">реализацию краудсорсинговых платформ в настоящее время </w:t>
      </w:r>
      <w:r w:rsidR="00513BD3" w:rsidRPr="009A5DF2">
        <w:rPr>
          <w:rFonts w:ascii="Times New Roman" w:hAnsi="Times New Roman" w:cs="Times New Roman"/>
          <w:sz w:val="28"/>
          <w:szCs w:val="28"/>
        </w:rPr>
        <w:t>также сокращаются</w:t>
      </w:r>
      <w:r w:rsidRPr="009A5DF2">
        <w:rPr>
          <w:rFonts w:ascii="Times New Roman" w:hAnsi="Times New Roman" w:cs="Times New Roman"/>
          <w:sz w:val="28"/>
          <w:szCs w:val="28"/>
        </w:rPr>
        <w:t>.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715377" w:rsidRPr="009A5DF2">
        <w:rPr>
          <w:rFonts w:ascii="Times New Roman" w:hAnsi="Times New Roman" w:cs="Times New Roman"/>
          <w:sz w:val="28"/>
          <w:szCs w:val="28"/>
        </w:rPr>
        <w:t xml:space="preserve">Большое количество потенциально эффективных и интересных проектов не получают своего реального воплощения и, соответственно, не доходят до граждан, оставаясь лишь 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715377" w:rsidRPr="009A5DF2">
        <w:rPr>
          <w:rFonts w:ascii="Times New Roman" w:hAnsi="Times New Roman" w:cs="Times New Roman"/>
          <w:sz w:val="28"/>
          <w:szCs w:val="28"/>
        </w:rPr>
        <w:t xml:space="preserve">идеи. </w:t>
      </w:r>
    </w:p>
    <w:p w:rsidR="00E33FB9" w:rsidRPr="009A5DF2" w:rsidRDefault="00BE7380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lastRenderedPageBreak/>
        <w:t xml:space="preserve">Из предыдущего барьера вытекает </w:t>
      </w:r>
      <w:r w:rsidR="00B05102" w:rsidRPr="009A5DF2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455DF2">
        <w:rPr>
          <w:rFonts w:ascii="Times New Roman" w:hAnsi="Times New Roman" w:cs="Times New Roman"/>
          <w:sz w:val="28"/>
          <w:szCs w:val="28"/>
        </w:rPr>
        <w:t>не эффективной</w:t>
      </w:r>
      <w:r w:rsidR="00B05102" w:rsidRPr="009A5DF2">
        <w:rPr>
          <w:rFonts w:ascii="Times New Roman" w:hAnsi="Times New Roman" w:cs="Times New Roman"/>
          <w:sz w:val="28"/>
          <w:szCs w:val="28"/>
        </w:rPr>
        <w:t xml:space="preserve"> рекламы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B05102" w:rsidRPr="009A5DF2">
        <w:rPr>
          <w:rFonts w:ascii="Times New Roman" w:hAnsi="Times New Roman" w:cs="Times New Roman"/>
          <w:sz w:val="28"/>
          <w:szCs w:val="28"/>
        </w:rPr>
        <w:t>некоторых проектов</w:t>
      </w:r>
      <w:r w:rsidR="00A12243" w:rsidRPr="009A5DF2">
        <w:rPr>
          <w:rFonts w:ascii="Times New Roman" w:hAnsi="Times New Roman" w:cs="Times New Roman"/>
          <w:sz w:val="28"/>
          <w:szCs w:val="28"/>
        </w:rPr>
        <w:t>. Функциональная характеристика краудсорсингового проекта предполагает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A12243" w:rsidRPr="009A5DF2">
        <w:rPr>
          <w:rFonts w:ascii="Times New Roman" w:hAnsi="Times New Roman" w:cs="Times New Roman"/>
          <w:sz w:val="28"/>
          <w:szCs w:val="28"/>
        </w:rPr>
        <w:t>привлечение максимального количества участников. Отсутствие</w:t>
      </w:r>
      <w:r w:rsidR="00B05102" w:rsidRPr="009A5DF2">
        <w:rPr>
          <w:rFonts w:ascii="Times New Roman" w:hAnsi="Times New Roman" w:cs="Times New Roman"/>
          <w:sz w:val="28"/>
          <w:szCs w:val="28"/>
        </w:rPr>
        <w:t xml:space="preserve"> продвижения проекта</w:t>
      </w:r>
      <w:r w:rsidR="00A12243" w:rsidRPr="009A5DF2">
        <w:rPr>
          <w:rFonts w:ascii="Times New Roman" w:hAnsi="Times New Roman" w:cs="Times New Roman"/>
          <w:sz w:val="28"/>
          <w:szCs w:val="28"/>
        </w:rPr>
        <w:t xml:space="preserve"> в</w:t>
      </w:r>
      <w:r w:rsidR="00B05102" w:rsidRPr="009A5DF2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A12243" w:rsidRPr="009A5DF2">
        <w:rPr>
          <w:rFonts w:ascii="Times New Roman" w:hAnsi="Times New Roman" w:cs="Times New Roman"/>
          <w:sz w:val="28"/>
          <w:szCs w:val="28"/>
        </w:rPr>
        <w:t xml:space="preserve"> снижает его степень узнаваемости, большое количество людей могут </w:t>
      </w:r>
      <w:r w:rsidR="00513BD3" w:rsidRPr="009A5DF2">
        <w:rPr>
          <w:rFonts w:ascii="Times New Roman" w:hAnsi="Times New Roman" w:cs="Times New Roman"/>
          <w:sz w:val="28"/>
          <w:szCs w:val="28"/>
        </w:rPr>
        <w:t>просто</w:t>
      </w:r>
      <w:r w:rsidR="00A12243" w:rsidRPr="009A5DF2">
        <w:rPr>
          <w:rFonts w:ascii="Times New Roman" w:hAnsi="Times New Roman" w:cs="Times New Roman"/>
          <w:sz w:val="28"/>
          <w:szCs w:val="28"/>
        </w:rPr>
        <w:t xml:space="preserve"> о нём не знать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A12243" w:rsidRPr="009A5DF2">
        <w:rPr>
          <w:rFonts w:ascii="Times New Roman" w:hAnsi="Times New Roman" w:cs="Times New Roman"/>
          <w:sz w:val="28"/>
          <w:szCs w:val="28"/>
        </w:rPr>
        <w:t xml:space="preserve">вне зависимости от качества данного проекта. </w:t>
      </w:r>
    </w:p>
    <w:p w:rsidR="009542BD" w:rsidRPr="009A5DF2" w:rsidRDefault="00A12243" w:rsidP="008F6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t>Существенное влияние на развитие краудсорсингового проекта оказывает мотивационный фактор. К примеру, в отличие от краудсорсинга, аутсорсинг предполагает денежное вознаграждение за оказываемую услугу</w:t>
      </w:r>
      <w:r w:rsidR="00370F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0F34">
        <w:rPr>
          <w:rFonts w:ascii="Times New Roman" w:hAnsi="Times New Roman" w:cs="Times New Roman"/>
          <w:sz w:val="28"/>
          <w:szCs w:val="28"/>
        </w:rPr>
        <w:t>Сивакс</w:t>
      </w:r>
      <w:proofErr w:type="spellEnd"/>
      <w:r w:rsidR="00370F34">
        <w:rPr>
          <w:rFonts w:ascii="Times New Roman" w:hAnsi="Times New Roman" w:cs="Times New Roman"/>
          <w:sz w:val="28"/>
          <w:szCs w:val="28"/>
        </w:rPr>
        <w:t>, 2015, 4)</w:t>
      </w:r>
      <w:r w:rsidRPr="009A5DF2">
        <w:rPr>
          <w:rFonts w:ascii="Times New Roman" w:hAnsi="Times New Roman" w:cs="Times New Roman"/>
          <w:sz w:val="28"/>
          <w:szCs w:val="28"/>
        </w:rPr>
        <w:t xml:space="preserve">. </w:t>
      </w:r>
      <w:r w:rsidR="009761D1" w:rsidRPr="009A5DF2">
        <w:rPr>
          <w:rFonts w:ascii="Times New Roman" w:hAnsi="Times New Roman" w:cs="Times New Roman"/>
          <w:sz w:val="28"/>
          <w:szCs w:val="28"/>
        </w:rPr>
        <w:t xml:space="preserve">В современном мире заставить человека выполнить какую-либо работу без определённого денежного финансирования достаточно </w:t>
      </w:r>
      <w:r w:rsidR="00513BD3" w:rsidRPr="009A5DF2">
        <w:rPr>
          <w:rFonts w:ascii="Times New Roman" w:hAnsi="Times New Roman" w:cs="Times New Roman"/>
          <w:sz w:val="28"/>
          <w:szCs w:val="28"/>
        </w:rPr>
        <w:t>сложно</w:t>
      </w:r>
      <w:r w:rsidR="009761D1" w:rsidRPr="009A5DF2">
        <w:rPr>
          <w:rFonts w:ascii="Times New Roman" w:hAnsi="Times New Roman" w:cs="Times New Roman"/>
          <w:sz w:val="28"/>
          <w:szCs w:val="28"/>
        </w:rPr>
        <w:t xml:space="preserve">. </w:t>
      </w:r>
      <w:r w:rsidRPr="009A5DF2">
        <w:rPr>
          <w:rFonts w:ascii="Times New Roman" w:hAnsi="Times New Roman" w:cs="Times New Roman"/>
          <w:sz w:val="28"/>
          <w:szCs w:val="28"/>
        </w:rPr>
        <w:t xml:space="preserve">Краудсорсинг же </w:t>
      </w:r>
      <w:proofErr w:type="gramStart"/>
      <w:r w:rsidRPr="009A5DF2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9A5DF2">
        <w:rPr>
          <w:rFonts w:ascii="Times New Roman" w:hAnsi="Times New Roman" w:cs="Times New Roman"/>
          <w:sz w:val="28"/>
          <w:szCs w:val="28"/>
        </w:rPr>
        <w:t xml:space="preserve"> в финансовой составляющей</w:t>
      </w:r>
      <w:r w:rsidR="009761D1" w:rsidRPr="009A5DF2">
        <w:rPr>
          <w:rFonts w:ascii="Times New Roman" w:hAnsi="Times New Roman" w:cs="Times New Roman"/>
          <w:sz w:val="28"/>
          <w:szCs w:val="28"/>
        </w:rPr>
        <w:t xml:space="preserve"> при мотивации участников, поэтому создатели краудсорсинговых проектов вынуждены находить новые, менее затратные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9761D1" w:rsidRPr="009A5DF2">
        <w:rPr>
          <w:rFonts w:ascii="Times New Roman" w:hAnsi="Times New Roman" w:cs="Times New Roman"/>
          <w:sz w:val="28"/>
          <w:szCs w:val="28"/>
        </w:rPr>
        <w:t>методы мотивации. Зачастую</w:t>
      </w:r>
      <w:r w:rsidR="00455DF2">
        <w:rPr>
          <w:rFonts w:ascii="Times New Roman" w:hAnsi="Times New Roman" w:cs="Times New Roman"/>
          <w:sz w:val="28"/>
          <w:szCs w:val="28"/>
        </w:rPr>
        <w:t>,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9761D1" w:rsidRPr="009A5DF2">
        <w:rPr>
          <w:rFonts w:ascii="Times New Roman" w:hAnsi="Times New Roman" w:cs="Times New Roman"/>
          <w:sz w:val="28"/>
          <w:szCs w:val="28"/>
        </w:rPr>
        <w:t>мотивы участия в проекте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9761D1" w:rsidRPr="009A5DF2">
        <w:rPr>
          <w:rFonts w:ascii="Times New Roman" w:hAnsi="Times New Roman" w:cs="Times New Roman"/>
          <w:sz w:val="28"/>
          <w:szCs w:val="28"/>
        </w:rPr>
        <w:t>основаны на получении удовольствия и общности интересов. Для множества людей данная деятельность представляет собой хобби, интересное занятие, которым можно разбавить досуг с удовольствием</w:t>
      </w:r>
      <w:r w:rsidR="00455DF2">
        <w:rPr>
          <w:rFonts w:ascii="Times New Roman" w:hAnsi="Times New Roman" w:cs="Times New Roman"/>
          <w:sz w:val="28"/>
          <w:szCs w:val="28"/>
        </w:rPr>
        <w:t>, либо быть ориентированными на повышение своего статуса</w:t>
      </w:r>
      <w:r w:rsidR="009761D1" w:rsidRPr="009A5DF2">
        <w:rPr>
          <w:rFonts w:ascii="Times New Roman" w:hAnsi="Times New Roman" w:cs="Times New Roman"/>
          <w:sz w:val="28"/>
          <w:szCs w:val="28"/>
        </w:rPr>
        <w:t>. Также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9761D1" w:rsidRPr="009A5DF2">
        <w:rPr>
          <w:rFonts w:ascii="Times New Roman" w:hAnsi="Times New Roman" w:cs="Times New Roman"/>
          <w:sz w:val="28"/>
          <w:szCs w:val="28"/>
        </w:rPr>
        <w:t xml:space="preserve">люди могут быть стимулированы поиском единомышленников, расширением круга знакомств и общения и другое. </w:t>
      </w:r>
    </w:p>
    <w:p w:rsidR="008F34CE" w:rsidRPr="009A5DF2" w:rsidRDefault="006758AB" w:rsidP="008F6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t xml:space="preserve">Нельзя не отметить также существующий барьер неравноценной конкуренции. Многие проекты прекратили своё существование по причине появления новых платформ. Казалось бы, фактор конкуренции приводит </w:t>
      </w:r>
      <w:proofErr w:type="gramStart"/>
      <w:r w:rsidRPr="009A5D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5DF2">
        <w:rPr>
          <w:rFonts w:ascii="Times New Roman" w:hAnsi="Times New Roman" w:cs="Times New Roman"/>
          <w:sz w:val="28"/>
          <w:szCs w:val="28"/>
        </w:rPr>
        <w:t xml:space="preserve"> развитию все</w:t>
      </w:r>
      <w:r w:rsidR="00513BD3" w:rsidRPr="009A5DF2">
        <w:rPr>
          <w:rFonts w:ascii="Times New Roman" w:hAnsi="Times New Roman" w:cs="Times New Roman"/>
          <w:sz w:val="28"/>
          <w:szCs w:val="28"/>
        </w:rPr>
        <w:t>х</w:t>
      </w:r>
      <w:r w:rsidRPr="009A5DF2">
        <w:rPr>
          <w:rFonts w:ascii="Times New Roman" w:hAnsi="Times New Roman" w:cs="Times New Roman"/>
          <w:sz w:val="28"/>
          <w:szCs w:val="28"/>
        </w:rPr>
        <w:t xml:space="preserve"> организаций и проектов, однако, к сожалению, зачастую</w:t>
      </w:r>
      <w:r w:rsidR="00455DF2">
        <w:rPr>
          <w:rFonts w:ascii="Times New Roman" w:hAnsi="Times New Roman" w:cs="Times New Roman"/>
          <w:sz w:val="28"/>
          <w:szCs w:val="28"/>
        </w:rPr>
        <w:t>,</w:t>
      </w:r>
      <w:r w:rsidRPr="009A5DF2">
        <w:rPr>
          <w:rFonts w:ascii="Times New Roman" w:hAnsi="Times New Roman" w:cs="Times New Roman"/>
          <w:sz w:val="28"/>
          <w:szCs w:val="28"/>
        </w:rPr>
        <w:t xml:space="preserve"> происходит </w:t>
      </w:r>
      <w:proofErr w:type="gramStart"/>
      <w:r w:rsidRPr="009A5DF2"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 w:rsidRPr="009A5DF2">
        <w:rPr>
          <w:rFonts w:ascii="Times New Roman" w:hAnsi="Times New Roman" w:cs="Times New Roman"/>
          <w:sz w:val="28"/>
          <w:szCs w:val="28"/>
        </w:rPr>
        <w:t xml:space="preserve">. </w:t>
      </w:r>
      <w:r w:rsidR="009C64E9" w:rsidRPr="009A5DF2">
        <w:rPr>
          <w:rFonts w:ascii="Times New Roman" w:hAnsi="Times New Roman" w:cs="Times New Roman"/>
          <w:sz w:val="28"/>
          <w:szCs w:val="28"/>
        </w:rPr>
        <w:t xml:space="preserve">Многие проекты созданы при непосредственном участии государственных структур, а, значит, </w:t>
      </w:r>
      <w:r w:rsidR="00984CB5" w:rsidRPr="009A5DF2">
        <w:rPr>
          <w:rFonts w:ascii="Times New Roman" w:hAnsi="Times New Roman" w:cs="Times New Roman"/>
          <w:sz w:val="28"/>
          <w:szCs w:val="28"/>
        </w:rPr>
        <w:t>имеют значительную финансовую, информационную и административную поддержку. В тоже время, м</w:t>
      </w:r>
      <w:r w:rsidR="00A96CE3" w:rsidRPr="009A5DF2">
        <w:rPr>
          <w:rFonts w:ascii="Times New Roman" w:hAnsi="Times New Roman" w:cs="Times New Roman"/>
          <w:sz w:val="28"/>
          <w:szCs w:val="28"/>
        </w:rPr>
        <w:t>ногие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A96CE3" w:rsidRPr="009A5DF2">
        <w:rPr>
          <w:rFonts w:ascii="Times New Roman" w:hAnsi="Times New Roman" w:cs="Times New Roman"/>
          <w:sz w:val="28"/>
          <w:szCs w:val="28"/>
        </w:rPr>
        <w:t>краудсорсинговые проекты не имеют необходимого административного ресурса, и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A96CE3" w:rsidRPr="009A5DF2">
        <w:rPr>
          <w:rFonts w:ascii="Times New Roman" w:hAnsi="Times New Roman" w:cs="Times New Roman"/>
          <w:sz w:val="28"/>
          <w:szCs w:val="28"/>
        </w:rPr>
        <w:t>опираются в рамках деятельности, в большинстве случаев,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A96CE3" w:rsidRPr="009A5DF2">
        <w:rPr>
          <w:rFonts w:ascii="Times New Roman" w:hAnsi="Times New Roman" w:cs="Times New Roman"/>
          <w:sz w:val="28"/>
          <w:szCs w:val="28"/>
        </w:rPr>
        <w:t xml:space="preserve">лишь на профессионализм руководителей и команды. </w:t>
      </w:r>
    </w:p>
    <w:p w:rsidR="00E5704C" w:rsidRPr="009A5DF2" w:rsidRDefault="00A96CE3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lastRenderedPageBreak/>
        <w:t xml:space="preserve">Краудсорсинг как технология генерации идей и решений особую популярность приобрёл в </w:t>
      </w:r>
      <w:r w:rsidR="00B47B41" w:rsidRPr="009A5DF2">
        <w:rPr>
          <w:rFonts w:ascii="Times New Roman" w:hAnsi="Times New Roman" w:cs="Times New Roman"/>
          <w:sz w:val="28"/>
          <w:szCs w:val="28"/>
        </w:rPr>
        <w:t>сети Интернет.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8D1029">
        <w:rPr>
          <w:rFonts w:ascii="Times New Roman" w:hAnsi="Times New Roman" w:cs="Times New Roman"/>
          <w:sz w:val="28"/>
          <w:szCs w:val="28"/>
        </w:rPr>
        <w:t>О</w:t>
      </w:r>
      <w:r w:rsidR="008F34CE" w:rsidRPr="009A5DF2">
        <w:rPr>
          <w:rFonts w:ascii="Times New Roman" w:hAnsi="Times New Roman" w:cs="Times New Roman"/>
          <w:sz w:val="28"/>
          <w:szCs w:val="28"/>
        </w:rPr>
        <w:t xml:space="preserve">днако многие ещё не </w:t>
      </w:r>
      <w:r w:rsidR="00C5753A" w:rsidRPr="009A5DF2">
        <w:rPr>
          <w:rFonts w:ascii="Times New Roman" w:hAnsi="Times New Roman" w:cs="Times New Roman"/>
          <w:sz w:val="28"/>
          <w:szCs w:val="28"/>
        </w:rPr>
        <w:t>в полной мере</w:t>
      </w:r>
      <w:r w:rsidR="008F34CE" w:rsidRPr="009A5DF2">
        <w:rPr>
          <w:rFonts w:ascii="Times New Roman" w:hAnsi="Times New Roman" w:cs="Times New Roman"/>
          <w:sz w:val="28"/>
          <w:szCs w:val="28"/>
        </w:rPr>
        <w:t xml:space="preserve"> готовы </w:t>
      </w:r>
      <w:r w:rsidR="00E5704C" w:rsidRPr="009A5DF2">
        <w:rPr>
          <w:rFonts w:ascii="Times New Roman" w:hAnsi="Times New Roman" w:cs="Times New Roman"/>
          <w:sz w:val="28"/>
          <w:szCs w:val="28"/>
        </w:rPr>
        <w:t>к</w:t>
      </w:r>
      <w:r w:rsidR="008F34CE" w:rsidRPr="009A5DF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E5704C" w:rsidRPr="009A5DF2">
        <w:rPr>
          <w:rFonts w:ascii="Times New Roman" w:hAnsi="Times New Roman" w:cs="Times New Roman"/>
          <w:sz w:val="28"/>
          <w:szCs w:val="28"/>
        </w:rPr>
        <w:t>ю</w:t>
      </w:r>
      <w:r w:rsidR="008F34CE" w:rsidRPr="009A5DF2">
        <w:rPr>
          <w:rFonts w:ascii="Times New Roman" w:hAnsi="Times New Roman" w:cs="Times New Roman"/>
          <w:sz w:val="28"/>
          <w:szCs w:val="28"/>
        </w:rPr>
        <w:t xml:space="preserve"> в политической жизни региона, </w:t>
      </w:r>
      <w:r w:rsidR="00B47B41" w:rsidRPr="009A5DF2">
        <w:rPr>
          <w:rFonts w:ascii="Times New Roman" w:hAnsi="Times New Roman" w:cs="Times New Roman"/>
          <w:sz w:val="28"/>
          <w:szCs w:val="28"/>
        </w:rPr>
        <w:t>особенно посредством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8F34CE" w:rsidRPr="009A5DF2">
        <w:rPr>
          <w:rFonts w:ascii="Times New Roman" w:hAnsi="Times New Roman" w:cs="Times New Roman"/>
          <w:sz w:val="28"/>
          <w:szCs w:val="28"/>
        </w:rPr>
        <w:t xml:space="preserve">сети Интернет. </w:t>
      </w:r>
      <w:r w:rsidR="00E5704C" w:rsidRPr="009A5DF2">
        <w:rPr>
          <w:rFonts w:ascii="Times New Roman" w:hAnsi="Times New Roman" w:cs="Times New Roman"/>
          <w:sz w:val="28"/>
          <w:szCs w:val="28"/>
        </w:rPr>
        <w:t>П</w:t>
      </w:r>
      <w:r w:rsidR="008F34CE" w:rsidRPr="009A5DF2">
        <w:rPr>
          <w:rFonts w:ascii="Times New Roman" w:hAnsi="Times New Roman" w:cs="Times New Roman"/>
          <w:sz w:val="28"/>
          <w:szCs w:val="28"/>
        </w:rPr>
        <w:t xml:space="preserve">ри этом большая группа населения индифферентна по отношению не только к </w:t>
      </w:r>
      <w:proofErr w:type="spellStart"/>
      <w:r w:rsidR="008F34CE" w:rsidRPr="009A5DF2">
        <w:rPr>
          <w:rFonts w:ascii="Times New Roman" w:hAnsi="Times New Roman" w:cs="Times New Roman"/>
          <w:sz w:val="28"/>
          <w:szCs w:val="28"/>
        </w:rPr>
        <w:t>краудсорсингу</w:t>
      </w:r>
      <w:proofErr w:type="spellEnd"/>
      <w:r w:rsidR="008F34CE" w:rsidRPr="009A5DF2">
        <w:rPr>
          <w:rFonts w:ascii="Times New Roman" w:hAnsi="Times New Roman" w:cs="Times New Roman"/>
          <w:sz w:val="28"/>
          <w:szCs w:val="28"/>
        </w:rPr>
        <w:t>,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8F34CE" w:rsidRPr="009A5DF2">
        <w:rPr>
          <w:rFonts w:ascii="Times New Roman" w:hAnsi="Times New Roman" w:cs="Times New Roman"/>
          <w:sz w:val="28"/>
          <w:szCs w:val="28"/>
        </w:rPr>
        <w:t xml:space="preserve">но и к сети Интернет в целом. </w:t>
      </w:r>
      <w:r w:rsidR="00B47B41" w:rsidRPr="009A5DF2">
        <w:rPr>
          <w:rFonts w:ascii="Times New Roman" w:hAnsi="Times New Roman" w:cs="Times New Roman"/>
          <w:sz w:val="28"/>
          <w:szCs w:val="28"/>
        </w:rPr>
        <w:t xml:space="preserve">Современные краудсорсинговые проекты, в большей степени, предполагают привлечение новых людей посредством новейших </w:t>
      </w:r>
      <w:r w:rsidR="00E5704C" w:rsidRPr="009A5DF2">
        <w:rPr>
          <w:rFonts w:ascii="Times New Roman" w:hAnsi="Times New Roman" w:cs="Times New Roman"/>
          <w:sz w:val="28"/>
          <w:szCs w:val="28"/>
        </w:rPr>
        <w:t>ИКТ</w:t>
      </w:r>
      <w:r w:rsidR="00B47B41" w:rsidRPr="009A5DF2">
        <w:rPr>
          <w:rFonts w:ascii="Times New Roman" w:hAnsi="Times New Roman" w:cs="Times New Roman"/>
          <w:sz w:val="28"/>
          <w:szCs w:val="28"/>
        </w:rPr>
        <w:t xml:space="preserve"> и Интернета</w:t>
      </w:r>
      <w:r w:rsidR="00E5704C" w:rsidRPr="009A5DF2">
        <w:rPr>
          <w:rFonts w:ascii="Times New Roman" w:hAnsi="Times New Roman" w:cs="Times New Roman"/>
          <w:sz w:val="28"/>
          <w:szCs w:val="28"/>
        </w:rPr>
        <w:t>. П</w:t>
      </w:r>
      <w:r w:rsidR="00B47B41" w:rsidRPr="009A5DF2">
        <w:rPr>
          <w:rFonts w:ascii="Times New Roman" w:hAnsi="Times New Roman" w:cs="Times New Roman"/>
          <w:sz w:val="28"/>
          <w:szCs w:val="28"/>
        </w:rPr>
        <w:t>оэтому участие людей, не имеющих к данным технологиям доступа, оказывается невозможным. Поэтому целесооб</w:t>
      </w:r>
      <w:r w:rsidRPr="009A5DF2">
        <w:rPr>
          <w:rFonts w:ascii="Times New Roman" w:hAnsi="Times New Roman" w:cs="Times New Roman"/>
          <w:sz w:val="28"/>
          <w:szCs w:val="28"/>
        </w:rPr>
        <w:t>разно выдел</w:t>
      </w:r>
      <w:r w:rsidR="00B47B41" w:rsidRPr="009A5DF2">
        <w:rPr>
          <w:rFonts w:ascii="Times New Roman" w:hAnsi="Times New Roman" w:cs="Times New Roman"/>
          <w:sz w:val="28"/>
          <w:szCs w:val="28"/>
        </w:rPr>
        <w:t>ение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Pr="009A5DF2">
        <w:rPr>
          <w:rFonts w:ascii="Times New Roman" w:hAnsi="Times New Roman" w:cs="Times New Roman"/>
          <w:sz w:val="28"/>
          <w:szCs w:val="28"/>
        </w:rPr>
        <w:t>тако</w:t>
      </w:r>
      <w:r w:rsidR="00B47B41" w:rsidRPr="009A5DF2">
        <w:rPr>
          <w:rFonts w:ascii="Times New Roman" w:hAnsi="Times New Roman" w:cs="Times New Roman"/>
          <w:sz w:val="28"/>
          <w:szCs w:val="28"/>
        </w:rPr>
        <w:t>го</w:t>
      </w:r>
      <w:r w:rsidRPr="009A5DF2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B47B41" w:rsidRPr="009A5DF2">
        <w:rPr>
          <w:rFonts w:ascii="Times New Roman" w:hAnsi="Times New Roman" w:cs="Times New Roman"/>
          <w:sz w:val="28"/>
          <w:szCs w:val="28"/>
        </w:rPr>
        <w:t>а</w:t>
      </w:r>
      <w:r w:rsidRPr="009A5DF2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="00B47B41" w:rsidRPr="009A5DF2">
        <w:rPr>
          <w:rFonts w:ascii="Times New Roman" w:hAnsi="Times New Roman" w:cs="Times New Roman"/>
          <w:sz w:val="28"/>
          <w:szCs w:val="28"/>
        </w:rPr>
        <w:t>технологическ</w:t>
      </w:r>
      <w:r w:rsidR="00E5704C" w:rsidRPr="009A5DF2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9A5DF2">
        <w:rPr>
          <w:rFonts w:ascii="Times New Roman" w:hAnsi="Times New Roman" w:cs="Times New Roman"/>
          <w:sz w:val="28"/>
          <w:szCs w:val="28"/>
        </w:rPr>
        <w:t>.</w:t>
      </w:r>
    </w:p>
    <w:p w:rsidR="00A96CE3" w:rsidRPr="009A5DF2" w:rsidRDefault="008A44F2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t>К</w:t>
      </w:r>
      <w:r w:rsidR="0068680A" w:rsidRPr="009A5DF2">
        <w:rPr>
          <w:rFonts w:ascii="Times New Roman" w:hAnsi="Times New Roman" w:cs="Times New Roman"/>
          <w:sz w:val="28"/>
          <w:szCs w:val="28"/>
        </w:rPr>
        <w:t xml:space="preserve">раудсорсинг включает в себя широкий круг людей, </w:t>
      </w:r>
      <w:r w:rsidR="00E5704C" w:rsidRPr="009A5DF2">
        <w:rPr>
          <w:rFonts w:ascii="Times New Roman" w:hAnsi="Times New Roman" w:cs="Times New Roman"/>
          <w:sz w:val="28"/>
          <w:szCs w:val="28"/>
        </w:rPr>
        <w:t>вовлеченных лишь любопытсвом</w:t>
      </w:r>
      <w:r w:rsidR="0068680A" w:rsidRPr="009A5DF2">
        <w:rPr>
          <w:rFonts w:ascii="Times New Roman" w:hAnsi="Times New Roman" w:cs="Times New Roman"/>
          <w:sz w:val="28"/>
          <w:szCs w:val="28"/>
        </w:rPr>
        <w:t>. Поэтому взаимная ответственность</w:t>
      </w:r>
      <w:r w:rsidR="00E5704C" w:rsidRPr="009A5DF2">
        <w:rPr>
          <w:rFonts w:ascii="Times New Roman" w:hAnsi="Times New Roman" w:cs="Times New Roman"/>
          <w:sz w:val="28"/>
          <w:szCs w:val="28"/>
        </w:rPr>
        <w:t>,</w:t>
      </w:r>
      <w:r w:rsidR="0068680A" w:rsidRPr="009A5DF2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E5704C" w:rsidRPr="009A5DF2">
        <w:rPr>
          <w:rFonts w:ascii="Times New Roman" w:hAnsi="Times New Roman" w:cs="Times New Roman"/>
          <w:sz w:val="28"/>
          <w:szCs w:val="28"/>
        </w:rPr>
        <w:t>, может быть не значительной</w:t>
      </w:r>
      <w:r w:rsidR="0068680A" w:rsidRPr="009A5DF2">
        <w:rPr>
          <w:rFonts w:ascii="Times New Roman" w:hAnsi="Times New Roman" w:cs="Times New Roman"/>
          <w:sz w:val="28"/>
          <w:szCs w:val="28"/>
        </w:rPr>
        <w:t>. Данный фактор является ключевым при использовании возможностей краудсорсинга. Платформа, где участники не связаны никакими обязательствами и действуют свободно в полной мере, плохо подходит для решения серьезных задач.</w:t>
      </w:r>
    </w:p>
    <w:p w:rsidR="00212B96" w:rsidRPr="009A5DF2" w:rsidRDefault="00D27887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t>Важным барьеро</w:t>
      </w:r>
      <w:r w:rsidR="00C5753A" w:rsidRPr="009A5DF2">
        <w:rPr>
          <w:rFonts w:ascii="Times New Roman" w:hAnsi="Times New Roman" w:cs="Times New Roman"/>
          <w:sz w:val="28"/>
          <w:szCs w:val="28"/>
        </w:rPr>
        <w:t>м</w:t>
      </w:r>
      <w:r w:rsidR="00B47B41" w:rsidRPr="009A5DF2">
        <w:rPr>
          <w:rFonts w:ascii="Times New Roman" w:hAnsi="Times New Roman" w:cs="Times New Roman"/>
          <w:sz w:val="28"/>
          <w:szCs w:val="28"/>
        </w:rPr>
        <w:t xml:space="preserve"> развития краудсорсинга является </w:t>
      </w:r>
      <w:proofErr w:type="gramStart"/>
      <w:r w:rsidR="00B47B41" w:rsidRPr="009A5DF2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="00B47B41" w:rsidRPr="009A5DF2">
        <w:rPr>
          <w:rFonts w:ascii="Times New Roman" w:hAnsi="Times New Roman" w:cs="Times New Roman"/>
          <w:sz w:val="28"/>
          <w:szCs w:val="28"/>
        </w:rPr>
        <w:t>.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B47B41" w:rsidRPr="009A5DF2">
        <w:rPr>
          <w:rFonts w:ascii="Times New Roman" w:hAnsi="Times New Roman" w:cs="Times New Roman"/>
          <w:sz w:val="28"/>
          <w:szCs w:val="28"/>
        </w:rPr>
        <w:t>Зачастую</w:t>
      </w:r>
      <w:r w:rsidR="00455DF2">
        <w:rPr>
          <w:rFonts w:ascii="Times New Roman" w:hAnsi="Times New Roman" w:cs="Times New Roman"/>
          <w:sz w:val="28"/>
          <w:szCs w:val="28"/>
        </w:rPr>
        <w:t>,</w:t>
      </w:r>
      <w:r w:rsidR="00B47B41" w:rsidRPr="009A5DF2">
        <w:rPr>
          <w:rFonts w:ascii="Times New Roman" w:hAnsi="Times New Roman" w:cs="Times New Roman"/>
          <w:sz w:val="28"/>
          <w:szCs w:val="28"/>
        </w:rPr>
        <w:t xml:space="preserve"> в рамках краудсорсинговых проект</w:t>
      </w:r>
      <w:r w:rsidR="00455DF2">
        <w:rPr>
          <w:rFonts w:ascii="Times New Roman" w:hAnsi="Times New Roman" w:cs="Times New Roman"/>
          <w:sz w:val="28"/>
          <w:szCs w:val="28"/>
        </w:rPr>
        <w:t xml:space="preserve">ов </w:t>
      </w:r>
      <w:r w:rsidR="00B47B41" w:rsidRPr="009A5DF2">
        <w:rPr>
          <w:rFonts w:ascii="Times New Roman" w:hAnsi="Times New Roman" w:cs="Times New Roman"/>
          <w:sz w:val="28"/>
          <w:szCs w:val="28"/>
        </w:rPr>
        <w:t>возникают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B47B41" w:rsidRPr="009A5DF2">
        <w:rPr>
          <w:rFonts w:ascii="Times New Roman" w:hAnsi="Times New Roman" w:cs="Times New Roman"/>
          <w:sz w:val="28"/>
          <w:szCs w:val="28"/>
        </w:rPr>
        <w:t>трудности в управлении и контроле над большими массами людей. «</w:t>
      </w:r>
      <w:r w:rsidR="00B47B41" w:rsidRPr="009A5DF2">
        <w:rPr>
          <w:rFonts w:ascii="Times New Roman" w:hAnsi="Times New Roman" w:cs="Times New Roman"/>
          <w:sz w:val="28"/>
          <w:szCs w:val="28"/>
          <w:lang w:val="en-US"/>
        </w:rPr>
        <w:t>Crowd</w:t>
      </w:r>
      <w:r w:rsidR="00B47B41" w:rsidRPr="009A5DF2">
        <w:rPr>
          <w:rFonts w:ascii="Times New Roman" w:hAnsi="Times New Roman" w:cs="Times New Roman"/>
          <w:sz w:val="28"/>
          <w:szCs w:val="28"/>
        </w:rPr>
        <w:t>» в переводе с английского означа</w:t>
      </w:r>
      <w:r w:rsidR="00C5753A" w:rsidRPr="009A5DF2">
        <w:rPr>
          <w:rFonts w:ascii="Times New Roman" w:hAnsi="Times New Roman" w:cs="Times New Roman"/>
          <w:sz w:val="28"/>
          <w:szCs w:val="28"/>
        </w:rPr>
        <w:t xml:space="preserve">ет толпа, а она, как известно, </w:t>
      </w:r>
      <w:r w:rsidR="00B47B41" w:rsidRPr="009A5DF2">
        <w:rPr>
          <w:rFonts w:ascii="Times New Roman" w:hAnsi="Times New Roman" w:cs="Times New Roman"/>
          <w:sz w:val="28"/>
          <w:szCs w:val="28"/>
        </w:rPr>
        <w:t>трудно управл</w:t>
      </w:r>
      <w:r w:rsidR="00C5753A" w:rsidRPr="009A5DF2">
        <w:rPr>
          <w:rFonts w:ascii="Times New Roman" w:hAnsi="Times New Roman" w:cs="Times New Roman"/>
          <w:sz w:val="28"/>
          <w:szCs w:val="28"/>
        </w:rPr>
        <w:t>яема</w:t>
      </w:r>
      <w:r w:rsidR="00B47B41" w:rsidRPr="009A5DF2">
        <w:rPr>
          <w:rFonts w:ascii="Times New Roman" w:hAnsi="Times New Roman" w:cs="Times New Roman"/>
          <w:sz w:val="28"/>
          <w:szCs w:val="28"/>
        </w:rPr>
        <w:t xml:space="preserve">. </w:t>
      </w:r>
      <w:r w:rsidR="00E52AAF" w:rsidRPr="009A5DF2">
        <w:rPr>
          <w:rFonts w:ascii="Times New Roman" w:hAnsi="Times New Roman" w:cs="Times New Roman"/>
          <w:sz w:val="28"/>
          <w:szCs w:val="28"/>
        </w:rPr>
        <w:t xml:space="preserve">Кроме этого, для краудсорсинговых проектов характерна легкость возникновения манипулирования при обсуждении </w:t>
      </w:r>
      <w:r w:rsidR="00C5753A" w:rsidRPr="009A5DF2">
        <w:rPr>
          <w:rFonts w:ascii="Times New Roman" w:hAnsi="Times New Roman" w:cs="Times New Roman"/>
          <w:sz w:val="28"/>
          <w:szCs w:val="28"/>
        </w:rPr>
        <w:t>различных</w:t>
      </w:r>
      <w:r w:rsidR="00E52AAF" w:rsidRPr="009A5DF2">
        <w:rPr>
          <w:rFonts w:ascii="Times New Roman" w:hAnsi="Times New Roman" w:cs="Times New Roman"/>
          <w:sz w:val="28"/>
          <w:szCs w:val="28"/>
        </w:rPr>
        <w:t xml:space="preserve"> мнений. </w:t>
      </w:r>
      <w:r w:rsidR="00455DF2">
        <w:rPr>
          <w:rFonts w:ascii="Times New Roman" w:hAnsi="Times New Roman" w:cs="Times New Roman"/>
          <w:sz w:val="28"/>
          <w:szCs w:val="28"/>
        </w:rPr>
        <w:t>Часто</w:t>
      </w:r>
      <w:r w:rsidR="00E52AAF" w:rsidRPr="009A5DF2">
        <w:rPr>
          <w:rFonts w:ascii="Times New Roman" w:hAnsi="Times New Roman" w:cs="Times New Roman"/>
          <w:sz w:val="28"/>
          <w:szCs w:val="28"/>
        </w:rPr>
        <w:t xml:space="preserve"> общественное признание получает тот, кто является наиболее активным. </w:t>
      </w:r>
      <w:r w:rsidR="00212B96" w:rsidRPr="009A5DF2">
        <w:rPr>
          <w:rFonts w:ascii="Times New Roman" w:hAnsi="Times New Roman" w:cs="Times New Roman"/>
          <w:sz w:val="28"/>
          <w:szCs w:val="28"/>
        </w:rPr>
        <w:t>С</w:t>
      </w:r>
      <w:r w:rsidR="00E52AAF" w:rsidRPr="009A5DF2">
        <w:rPr>
          <w:rFonts w:ascii="Times New Roman" w:hAnsi="Times New Roman" w:cs="Times New Roman"/>
          <w:sz w:val="28"/>
          <w:szCs w:val="28"/>
        </w:rPr>
        <w:t xml:space="preserve">тепень объективности полученной информации </w:t>
      </w:r>
      <w:r w:rsidR="00212B96" w:rsidRPr="009A5DF2">
        <w:rPr>
          <w:rFonts w:ascii="Times New Roman" w:hAnsi="Times New Roman" w:cs="Times New Roman"/>
          <w:sz w:val="28"/>
          <w:szCs w:val="28"/>
        </w:rPr>
        <w:t>не находится в прямой зависимости от активности отдельного участника.</w:t>
      </w:r>
      <w:r w:rsidR="002374EC" w:rsidRPr="009A5DF2">
        <w:rPr>
          <w:rFonts w:ascii="Times New Roman" w:hAnsi="Times New Roman" w:cs="Times New Roman"/>
          <w:sz w:val="28"/>
          <w:szCs w:val="28"/>
        </w:rPr>
        <w:t xml:space="preserve"> Также многие наиболее активные эксперты являются узкоспециализированными, поэтому их предложения решений существующих проблем не всегда являются максимально оптимальными. </w:t>
      </w:r>
    </w:p>
    <w:p w:rsidR="002374EC" w:rsidRPr="009A5DF2" w:rsidRDefault="009542BD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lastRenderedPageBreak/>
        <w:t>В рамках психологического барьера возможно выделение более узкой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Pr="009A5DF2">
        <w:rPr>
          <w:rFonts w:ascii="Times New Roman" w:hAnsi="Times New Roman" w:cs="Times New Roman"/>
          <w:sz w:val="28"/>
          <w:szCs w:val="28"/>
        </w:rPr>
        <w:t xml:space="preserve">проблемы, но не менее </w:t>
      </w:r>
      <w:r w:rsidR="00C5753A" w:rsidRPr="009A5DF2">
        <w:rPr>
          <w:rFonts w:ascii="Times New Roman" w:hAnsi="Times New Roman" w:cs="Times New Roman"/>
          <w:sz w:val="28"/>
          <w:szCs w:val="28"/>
        </w:rPr>
        <w:t>значимой</w:t>
      </w:r>
      <w:r w:rsidRPr="009A5DF2">
        <w:rPr>
          <w:rFonts w:ascii="Times New Roman" w:hAnsi="Times New Roman" w:cs="Times New Roman"/>
          <w:sz w:val="28"/>
          <w:szCs w:val="28"/>
        </w:rPr>
        <w:t>, - коммуникативный барьер.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887" w:rsidRPr="009A5DF2">
        <w:rPr>
          <w:rFonts w:ascii="Times New Roman" w:hAnsi="Times New Roman" w:cs="Times New Roman"/>
          <w:sz w:val="28"/>
          <w:szCs w:val="28"/>
        </w:rPr>
        <w:t>Эффективный</w:t>
      </w:r>
      <w:proofErr w:type="gramEnd"/>
      <w:r w:rsidR="00D27887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2374EC" w:rsidRPr="009A5DF2">
        <w:rPr>
          <w:rFonts w:ascii="Times New Roman" w:hAnsi="Times New Roman" w:cs="Times New Roman"/>
          <w:sz w:val="28"/>
          <w:szCs w:val="28"/>
        </w:rPr>
        <w:t>краудсорсинг</w:t>
      </w:r>
      <w:r w:rsidR="00D27887" w:rsidRPr="009A5DF2">
        <w:rPr>
          <w:rFonts w:ascii="Times New Roman" w:hAnsi="Times New Roman" w:cs="Times New Roman"/>
          <w:sz w:val="28"/>
          <w:szCs w:val="28"/>
        </w:rPr>
        <w:t xml:space="preserve"> может осуществляться только при наличии качественных </w:t>
      </w:r>
      <w:r w:rsidR="002374EC" w:rsidRPr="009A5DF2">
        <w:rPr>
          <w:rFonts w:ascii="Times New Roman" w:hAnsi="Times New Roman" w:cs="Times New Roman"/>
          <w:sz w:val="28"/>
          <w:szCs w:val="28"/>
        </w:rPr>
        <w:t xml:space="preserve"> обратной связи и взаимодействия руководител</w:t>
      </w:r>
      <w:r w:rsidR="00D27887" w:rsidRPr="009A5DF2">
        <w:rPr>
          <w:rFonts w:ascii="Times New Roman" w:hAnsi="Times New Roman" w:cs="Times New Roman"/>
          <w:sz w:val="28"/>
          <w:szCs w:val="28"/>
        </w:rPr>
        <w:t>ей</w:t>
      </w:r>
      <w:r w:rsidR="002374EC" w:rsidRPr="009A5DF2">
        <w:rPr>
          <w:rFonts w:ascii="Times New Roman" w:hAnsi="Times New Roman" w:cs="Times New Roman"/>
          <w:sz w:val="28"/>
          <w:szCs w:val="28"/>
        </w:rPr>
        <w:t xml:space="preserve"> и участник</w:t>
      </w:r>
      <w:r w:rsidR="00D27887" w:rsidRPr="009A5DF2">
        <w:rPr>
          <w:rFonts w:ascii="Times New Roman" w:hAnsi="Times New Roman" w:cs="Times New Roman"/>
          <w:sz w:val="28"/>
          <w:szCs w:val="28"/>
        </w:rPr>
        <w:t>ов</w:t>
      </w:r>
      <w:r w:rsidR="002374EC" w:rsidRPr="009A5DF2">
        <w:rPr>
          <w:rFonts w:ascii="Times New Roman" w:hAnsi="Times New Roman" w:cs="Times New Roman"/>
          <w:sz w:val="28"/>
          <w:szCs w:val="28"/>
        </w:rPr>
        <w:t>.</w:t>
      </w:r>
      <w:r w:rsidR="00D27887" w:rsidRPr="009A5DF2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2374EC" w:rsidRPr="009A5DF2">
        <w:rPr>
          <w:rFonts w:ascii="Times New Roman" w:hAnsi="Times New Roman" w:cs="Times New Roman"/>
          <w:sz w:val="28"/>
          <w:szCs w:val="28"/>
        </w:rPr>
        <w:t xml:space="preserve"> многие проекты фактически являются закрытыми, то есть обратная связь с руководителями проекта отсутствует. Данный фактор порождает возникновение других барьеров, указанных ранее – мотивационны</w:t>
      </w:r>
      <w:r w:rsidR="0068680A" w:rsidRPr="009A5DF2">
        <w:rPr>
          <w:rFonts w:ascii="Times New Roman" w:hAnsi="Times New Roman" w:cs="Times New Roman"/>
          <w:sz w:val="28"/>
          <w:szCs w:val="28"/>
        </w:rPr>
        <w:t>х</w:t>
      </w:r>
      <w:r w:rsidR="002374EC" w:rsidRPr="009A5DF2">
        <w:rPr>
          <w:rFonts w:ascii="Times New Roman" w:hAnsi="Times New Roman" w:cs="Times New Roman"/>
          <w:sz w:val="28"/>
          <w:szCs w:val="28"/>
        </w:rPr>
        <w:t>, психологически</w:t>
      </w:r>
      <w:r w:rsidR="0068680A" w:rsidRPr="009A5DF2">
        <w:rPr>
          <w:rFonts w:ascii="Times New Roman" w:hAnsi="Times New Roman" w:cs="Times New Roman"/>
          <w:sz w:val="28"/>
          <w:szCs w:val="28"/>
        </w:rPr>
        <w:t>х</w:t>
      </w:r>
      <w:r w:rsidR="002374EC" w:rsidRPr="009A5DF2">
        <w:rPr>
          <w:rFonts w:ascii="Times New Roman" w:hAnsi="Times New Roman" w:cs="Times New Roman"/>
          <w:sz w:val="28"/>
          <w:szCs w:val="28"/>
        </w:rPr>
        <w:t xml:space="preserve">. </w:t>
      </w:r>
      <w:r w:rsidR="00D27887" w:rsidRPr="009A5DF2">
        <w:rPr>
          <w:rFonts w:ascii="Times New Roman" w:hAnsi="Times New Roman" w:cs="Times New Roman"/>
          <w:sz w:val="28"/>
          <w:szCs w:val="28"/>
        </w:rPr>
        <w:t>Для</w:t>
      </w:r>
      <w:r w:rsidR="0068680A" w:rsidRPr="009A5DF2">
        <w:rPr>
          <w:rFonts w:ascii="Times New Roman" w:hAnsi="Times New Roman" w:cs="Times New Roman"/>
          <w:sz w:val="28"/>
          <w:szCs w:val="28"/>
        </w:rPr>
        <w:t xml:space="preserve"> психологического барьера </w:t>
      </w:r>
      <w:r w:rsidR="00D27887" w:rsidRPr="009A5DF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8680A" w:rsidRPr="009A5DF2">
        <w:rPr>
          <w:rFonts w:ascii="Times New Roman" w:hAnsi="Times New Roman" w:cs="Times New Roman"/>
          <w:sz w:val="28"/>
          <w:szCs w:val="28"/>
        </w:rPr>
        <w:t xml:space="preserve">характерен фактор недоверия. </w:t>
      </w:r>
      <w:r w:rsidR="00D27887" w:rsidRPr="009A5DF2">
        <w:rPr>
          <w:rFonts w:ascii="Times New Roman" w:hAnsi="Times New Roman" w:cs="Times New Roman"/>
          <w:sz w:val="28"/>
          <w:szCs w:val="28"/>
        </w:rPr>
        <w:t xml:space="preserve">Это связано с тем, что </w:t>
      </w:r>
      <w:r w:rsidR="0068680A" w:rsidRPr="009A5DF2">
        <w:rPr>
          <w:rFonts w:ascii="Times New Roman" w:hAnsi="Times New Roman" w:cs="Times New Roman"/>
          <w:sz w:val="28"/>
          <w:szCs w:val="28"/>
        </w:rPr>
        <w:t>встречаются проекты,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68680A" w:rsidRPr="009A5DF2">
        <w:rPr>
          <w:rFonts w:ascii="Times New Roman" w:hAnsi="Times New Roman" w:cs="Times New Roman"/>
          <w:sz w:val="28"/>
          <w:szCs w:val="28"/>
        </w:rPr>
        <w:t>создателями которых являются недобросовестные руководители, в том числе и мошенники. Подобные проекты формируют негативный образ технологии краудсорсинга в целом.</w:t>
      </w:r>
    </w:p>
    <w:p w:rsidR="00212B96" w:rsidRPr="009A5DF2" w:rsidRDefault="00212B96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t>По результатам использования краудсорсингового проект возникает трудность обработки полученной информации, особенно в ситуациях, когда она дублируется. Чтобы произвести обработку полученных идей и решений, осуществить их ранжирование, исключить некачественные инициативы, требует</w:t>
      </w:r>
      <w:r w:rsidR="00AF6D8F">
        <w:rPr>
          <w:rFonts w:ascii="Times New Roman" w:hAnsi="Times New Roman" w:cs="Times New Roman"/>
          <w:sz w:val="28"/>
          <w:szCs w:val="28"/>
        </w:rPr>
        <w:t>ся</w:t>
      </w:r>
      <w:r w:rsidRPr="009A5DF2">
        <w:rPr>
          <w:rFonts w:ascii="Times New Roman" w:hAnsi="Times New Roman" w:cs="Times New Roman"/>
          <w:sz w:val="28"/>
          <w:szCs w:val="28"/>
        </w:rPr>
        <w:t xml:space="preserve"> колоссальное количество затраченного времени. </w:t>
      </w:r>
      <w:r w:rsidR="00D27887" w:rsidRPr="009A5DF2">
        <w:rPr>
          <w:rFonts w:ascii="Times New Roman" w:hAnsi="Times New Roman" w:cs="Times New Roman"/>
          <w:sz w:val="28"/>
          <w:szCs w:val="28"/>
        </w:rPr>
        <w:t xml:space="preserve">Поэтому значимым становится временной барьер. </w:t>
      </w:r>
      <w:r w:rsidRPr="009A5DF2">
        <w:rPr>
          <w:rFonts w:ascii="Times New Roman" w:hAnsi="Times New Roman" w:cs="Times New Roman"/>
          <w:sz w:val="28"/>
          <w:szCs w:val="28"/>
        </w:rPr>
        <w:t>Также существует невозможность контролирова</w:t>
      </w:r>
      <w:r w:rsidR="00D27887" w:rsidRPr="009A5DF2">
        <w:rPr>
          <w:rFonts w:ascii="Times New Roman" w:hAnsi="Times New Roman" w:cs="Times New Roman"/>
          <w:sz w:val="28"/>
          <w:szCs w:val="28"/>
        </w:rPr>
        <w:t>ть</w:t>
      </w:r>
      <w:r w:rsidRPr="009A5DF2">
        <w:rPr>
          <w:rFonts w:ascii="Times New Roman" w:hAnsi="Times New Roman" w:cs="Times New Roman"/>
          <w:sz w:val="28"/>
          <w:szCs w:val="28"/>
        </w:rPr>
        <w:t xml:space="preserve"> ход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Pr="009A5DF2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D27887" w:rsidRPr="009A5DF2">
        <w:rPr>
          <w:rFonts w:ascii="Times New Roman" w:hAnsi="Times New Roman" w:cs="Times New Roman"/>
          <w:sz w:val="28"/>
          <w:szCs w:val="28"/>
        </w:rPr>
        <w:t xml:space="preserve"> (возникают </w:t>
      </w:r>
      <w:r w:rsidRPr="009A5DF2">
        <w:rPr>
          <w:rFonts w:ascii="Times New Roman" w:hAnsi="Times New Roman" w:cs="Times New Roman"/>
          <w:sz w:val="28"/>
          <w:szCs w:val="28"/>
        </w:rPr>
        <w:t>трудности планирования результата по срокам</w:t>
      </w:r>
      <w:r w:rsidR="00D27887" w:rsidRPr="009A5DF2">
        <w:rPr>
          <w:rFonts w:ascii="Times New Roman" w:hAnsi="Times New Roman" w:cs="Times New Roman"/>
          <w:sz w:val="28"/>
          <w:szCs w:val="28"/>
        </w:rPr>
        <w:t>)</w:t>
      </w:r>
      <w:r w:rsidRPr="009A5DF2">
        <w:rPr>
          <w:rFonts w:ascii="Times New Roman" w:hAnsi="Times New Roman" w:cs="Times New Roman"/>
          <w:sz w:val="28"/>
          <w:szCs w:val="28"/>
        </w:rPr>
        <w:t xml:space="preserve">. Особенно это касается тех проектов, где результат требуется в сжатые сроки. </w:t>
      </w:r>
    </w:p>
    <w:p w:rsidR="00401535" w:rsidRDefault="00401535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DF2">
        <w:rPr>
          <w:rFonts w:ascii="Times New Roman" w:hAnsi="Times New Roman" w:cs="Times New Roman"/>
          <w:sz w:val="28"/>
          <w:szCs w:val="28"/>
        </w:rPr>
        <w:t xml:space="preserve">Наличие существующих барьеров значительно </w:t>
      </w:r>
      <w:r w:rsidR="00D27887" w:rsidRPr="009A5DF2">
        <w:rPr>
          <w:rFonts w:ascii="Times New Roman" w:hAnsi="Times New Roman" w:cs="Times New Roman"/>
          <w:sz w:val="28"/>
          <w:szCs w:val="28"/>
        </w:rPr>
        <w:t>осложняет</w:t>
      </w:r>
      <w:r w:rsidRPr="009A5DF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27887" w:rsidRPr="009A5DF2">
        <w:rPr>
          <w:rFonts w:ascii="Times New Roman" w:hAnsi="Times New Roman" w:cs="Times New Roman"/>
          <w:sz w:val="28"/>
          <w:szCs w:val="28"/>
        </w:rPr>
        <w:t>е</w:t>
      </w:r>
      <w:r w:rsidRPr="009A5DF2">
        <w:rPr>
          <w:rFonts w:ascii="Times New Roman" w:hAnsi="Times New Roman" w:cs="Times New Roman"/>
          <w:sz w:val="28"/>
          <w:szCs w:val="28"/>
        </w:rPr>
        <w:t xml:space="preserve"> данной технологии. Однако</w:t>
      </w:r>
      <w:r w:rsidR="0068680A" w:rsidRPr="009A5DF2">
        <w:rPr>
          <w:rFonts w:ascii="Times New Roman" w:hAnsi="Times New Roman" w:cs="Times New Roman"/>
          <w:sz w:val="28"/>
          <w:szCs w:val="28"/>
        </w:rPr>
        <w:t>,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68680A" w:rsidRPr="009A5DF2">
        <w:rPr>
          <w:rFonts w:ascii="Times New Roman" w:hAnsi="Times New Roman" w:cs="Times New Roman"/>
          <w:sz w:val="28"/>
          <w:szCs w:val="28"/>
        </w:rPr>
        <w:t>при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68680A" w:rsidRPr="009A5DF2">
        <w:rPr>
          <w:rFonts w:ascii="Times New Roman" w:hAnsi="Times New Roman" w:cs="Times New Roman"/>
          <w:sz w:val="28"/>
          <w:szCs w:val="28"/>
        </w:rPr>
        <w:t>грамотном</w:t>
      </w:r>
      <w:r w:rsidR="00513BD3" w:rsidRPr="009A5DF2">
        <w:rPr>
          <w:rFonts w:ascii="Times New Roman" w:hAnsi="Times New Roman" w:cs="Times New Roman"/>
          <w:sz w:val="28"/>
          <w:szCs w:val="28"/>
        </w:rPr>
        <w:t xml:space="preserve"> </w:t>
      </w:r>
      <w:r w:rsidR="0068680A" w:rsidRPr="009A5DF2">
        <w:rPr>
          <w:rFonts w:ascii="Times New Roman" w:hAnsi="Times New Roman" w:cs="Times New Roman"/>
          <w:sz w:val="28"/>
          <w:szCs w:val="28"/>
        </w:rPr>
        <w:t xml:space="preserve">управлении краудсорсинговым проектом, при правильной постановке целей и задач, </w:t>
      </w:r>
      <w:r w:rsidR="00910607" w:rsidRPr="009A5DF2">
        <w:rPr>
          <w:rFonts w:ascii="Times New Roman" w:hAnsi="Times New Roman" w:cs="Times New Roman"/>
          <w:sz w:val="28"/>
          <w:szCs w:val="28"/>
        </w:rPr>
        <w:t xml:space="preserve">проработке резервных путей решения проблем, </w:t>
      </w:r>
      <w:r w:rsidR="009A5DF2">
        <w:rPr>
          <w:rFonts w:ascii="Times New Roman" w:hAnsi="Times New Roman" w:cs="Times New Roman"/>
          <w:sz w:val="28"/>
          <w:szCs w:val="28"/>
        </w:rPr>
        <w:t>насколько автор мотивирован достижению цели проекта при непосредственном применении технологии краудсорсинга</w:t>
      </w:r>
      <w:r w:rsidR="0068680A" w:rsidRPr="009A5DF2">
        <w:rPr>
          <w:rFonts w:ascii="Times New Roman" w:hAnsi="Times New Roman" w:cs="Times New Roman"/>
          <w:sz w:val="28"/>
          <w:szCs w:val="28"/>
        </w:rPr>
        <w:t>, влияние данных барьеров можно свести к минимальному значению.</w:t>
      </w:r>
      <w:r w:rsidR="00745922">
        <w:rPr>
          <w:rFonts w:ascii="Times New Roman" w:hAnsi="Times New Roman" w:cs="Times New Roman"/>
          <w:sz w:val="28"/>
          <w:szCs w:val="28"/>
        </w:rPr>
        <w:t xml:space="preserve"> Для успешного достижения поставленных целей в рамках проекта, его автору необходимы умения  и навыки своевременного и грамотного преодоления возникающих барьеров и проблем. </w:t>
      </w:r>
    </w:p>
    <w:p w:rsidR="004E4C92" w:rsidRPr="004E4C92" w:rsidRDefault="004E4C92" w:rsidP="004E4C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4E4C92">
        <w:rPr>
          <w:rFonts w:ascii="Times New Roman" w:hAnsi="Times New Roman" w:cs="Times New Roman"/>
          <w:sz w:val="28"/>
          <w:szCs w:val="28"/>
        </w:rPr>
        <w:t xml:space="preserve"> </w:t>
      </w:r>
      <w:r w:rsidRPr="004E4C92">
        <w:rPr>
          <w:rFonts w:ascii="Times New Roman" w:hAnsi="Times New Roman" w:cs="Times New Roman"/>
          <w:sz w:val="28"/>
          <w:szCs w:val="28"/>
        </w:rPr>
        <w:t xml:space="preserve">Исследование выполнено при финансовой поддержке Министерства образования и науки Российской Федерации в рамках базовой части государственного задания на НИР </w:t>
      </w:r>
      <w:proofErr w:type="spellStart"/>
      <w:r w:rsidRPr="004E4C92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4E4C92">
        <w:rPr>
          <w:rFonts w:ascii="Times New Roman" w:hAnsi="Times New Roman" w:cs="Times New Roman"/>
          <w:sz w:val="28"/>
          <w:szCs w:val="28"/>
        </w:rPr>
        <w:t xml:space="preserve"> по проекту № 1127 «Правовые и социально-политические аспекты гражданской активности в современной России»</w:t>
      </w:r>
    </w:p>
    <w:p w:rsidR="004E4C92" w:rsidRDefault="004E4C92" w:rsidP="00513B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F34" w:rsidRDefault="00370F34" w:rsidP="00370F3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70F34" w:rsidRDefault="00370F34" w:rsidP="00370F3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F34">
        <w:rPr>
          <w:rFonts w:ascii="Times New Roman" w:hAnsi="Times New Roman" w:cs="Times New Roman"/>
          <w:sz w:val="28"/>
          <w:szCs w:val="28"/>
        </w:rPr>
        <w:t>Сивакс</w:t>
      </w:r>
      <w:proofErr w:type="spellEnd"/>
      <w:r w:rsidRPr="00370F34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Pr="00370F34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Pr="00370F34">
        <w:rPr>
          <w:rFonts w:ascii="Times New Roman" w:hAnsi="Times New Roman" w:cs="Times New Roman"/>
          <w:sz w:val="28"/>
          <w:szCs w:val="28"/>
        </w:rPr>
        <w:t xml:space="preserve"> как способ оптимизации функционирования предприятий</w:t>
      </w:r>
      <w:r w:rsidR="008F6AF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70F34">
        <w:rPr>
          <w:rFonts w:ascii="Times New Roman" w:hAnsi="Times New Roman" w:cs="Times New Roman"/>
          <w:sz w:val="28"/>
          <w:szCs w:val="28"/>
        </w:rPr>
        <w:t>Науковедение</w:t>
      </w:r>
      <w:proofErr w:type="spellEnd"/>
      <w:r w:rsidR="004E4C92">
        <w:rPr>
          <w:rFonts w:ascii="Times New Roman" w:hAnsi="Times New Roman" w:cs="Times New Roman"/>
          <w:sz w:val="28"/>
          <w:szCs w:val="28"/>
        </w:rPr>
        <w:t>.</w:t>
      </w:r>
      <w:r w:rsidRPr="00370F34">
        <w:rPr>
          <w:rFonts w:ascii="Times New Roman" w:hAnsi="Times New Roman" w:cs="Times New Roman"/>
          <w:sz w:val="28"/>
          <w:szCs w:val="28"/>
        </w:rPr>
        <w:t xml:space="preserve"> 2015</w:t>
      </w:r>
      <w:r w:rsidR="008F6AFF">
        <w:rPr>
          <w:rFonts w:ascii="Times New Roman" w:hAnsi="Times New Roman" w:cs="Times New Roman"/>
          <w:sz w:val="28"/>
          <w:szCs w:val="28"/>
        </w:rPr>
        <w:t>. №1</w:t>
      </w:r>
      <w:r w:rsidRPr="00370F34">
        <w:rPr>
          <w:rFonts w:ascii="Times New Roman" w:hAnsi="Times New Roman" w:cs="Times New Roman"/>
          <w:sz w:val="28"/>
          <w:szCs w:val="28"/>
        </w:rPr>
        <w:t xml:space="preserve">. </w:t>
      </w:r>
      <w:r w:rsidR="008F6AFF">
        <w:rPr>
          <w:rFonts w:ascii="Times New Roman" w:hAnsi="Times New Roman" w:cs="Times New Roman"/>
          <w:sz w:val="28"/>
          <w:szCs w:val="28"/>
        </w:rPr>
        <w:t xml:space="preserve">С. </w:t>
      </w:r>
      <w:r w:rsidRPr="00370F34">
        <w:rPr>
          <w:rFonts w:ascii="Times New Roman" w:hAnsi="Times New Roman" w:cs="Times New Roman"/>
          <w:sz w:val="28"/>
          <w:szCs w:val="28"/>
        </w:rPr>
        <w:t>4</w:t>
      </w:r>
      <w:r w:rsidR="008F6AFF">
        <w:rPr>
          <w:rFonts w:ascii="Times New Roman" w:hAnsi="Times New Roman" w:cs="Times New Roman"/>
          <w:sz w:val="28"/>
          <w:szCs w:val="28"/>
        </w:rPr>
        <w:t>-8.</w:t>
      </w:r>
    </w:p>
    <w:p w:rsidR="009E2A46" w:rsidRPr="00370F34" w:rsidRDefault="00370F34" w:rsidP="00370F3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0F34">
        <w:rPr>
          <w:rFonts w:ascii="Times New Roman" w:hAnsi="Times New Roman" w:cs="Times New Roman"/>
          <w:color w:val="000000" w:themeColor="text1"/>
          <w:sz w:val="28"/>
          <w:szCs w:val="28"/>
        </w:rPr>
        <w:t>Хау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</w:t>
      </w:r>
      <w:r w:rsidR="00AE2B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0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Краудсорсинг: Коллективный разум как инструмент раз</w:t>
      </w:r>
      <w:r w:rsidR="004E4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вития бизнеса. </w:t>
      </w:r>
      <w:r w:rsidRPr="00370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«Альпина </w:t>
      </w:r>
      <w:proofErr w:type="spellStart"/>
      <w:r w:rsidRPr="00370F34">
        <w:rPr>
          <w:rFonts w:ascii="Times New Roman" w:hAnsi="Times New Roman" w:cs="Times New Roman"/>
          <w:color w:val="000000" w:themeColor="text1"/>
          <w:sz w:val="28"/>
          <w:szCs w:val="28"/>
        </w:rPr>
        <w:t>Паблишер</w:t>
      </w:r>
      <w:proofErr w:type="spellEnd"/>
      <w:r w:rsidRPr="00370F3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2B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Pr="00370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 – 288с.</w:t>
      </w:r>
    </w:p>
    <w:sectPr w:rsidR="009E2A46" w:rsidRPr="00370F34" w:rsidSect="004015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432A"/>
    <w:multiLevelType w:val="hybridMultilevel"/>
    <w:tmpl w:val="86EC74AC"/>
    <w:lvl w:ilvl="0" w:tplc="5DF60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5927"/>
    <w:multiLevelType w:val="multilevel"/>
    <w:tmpl w:val="D2C8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44811"/>
    <w:multiLevelType w:val="multilevel"/>
    <w:tmpl w:val="835E4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C632A18"/>
    <w:multiLevelType w:val="hybridMultilevel"/>
    <w:tmpl w:val="E5464B08"/>
    <w:lvl w:ilvl="0" w:tplc="D4F667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7C"/>
    <w:rsid w:val="00007D98"/>
    <w:rsid w:val="000246F6"/>
    <w:rsid w:val="00207C29"/>
    <w:rsid w:val="00212B96"/>
    <w:rsid w:val="002374EC"/>
    <w:rsid w:val="00336413"/>
    <w:rsid w:val="00367B78"/>
    <w:rsid w:val="00370F34"/>
    <w:rsid w:val="00401535"/>
    <w:rsid w:val="00455DF2"/>
    <w:rsid w:val="004E4C92"/>
    <w:rsid w:val="00513BD3"/>
    <w:rsid w:val="006167CB"/>
    <w:rsid w:val="006758AB"/>
    <w:rsid w:val="0068680A"/>
    <w:rsid w:val="00715377"/>
    <w:rsid w:val="00745922"/>
    <w:rsid w:val="007E3989"/>
    <w:rsid w:val="0080158C"/>
    <w:rsid w:val="008A44F2"/>
    <w:rsid w:val="008D1029"/>
    <w:rsid w:val="008D38D9"/>
    <w:rsid w:val="008F34CE"/>
    <w:rsid w:val="008F6AFF"/>
    <w:rsid w:val="00910607"/>
    <w:rsid w:val="00931DA1"/>
    <w:rsid w:val="009542BD"/>
    <w:rsid w:val="009761D1"/>
    <w:rsid w:val="00984CB5"/>
    <w:rsid w:val="009A5DF2"/>
    <w:rsid w:val="009C64E9"/>
    <w:rsid w:val="009E2A46"/>
    <w:rsid w:val="00A12243"/>
    <w:rsid w:val="00A37838"/>
    <w:rsid w:val="00A96CE3"/>
    <w:rsid w:val="00AE2BBA"/>
    <w:rsid w:val="00AE66DC"/>
    <w:rsid w:val="00AF6D8F"/>
    <w:rsid w:val="00B05102"/>
    <w:rsid w:val="00B05F7C"/>
    <w:rsid w:val="00B47B41"/>
    <w:rsid w:val="00BE7380"/>
    <w:rsid w:val="00C5753A"/>
    <w:rsid w:val="00D27887"/>
    <w:rsid w:val="00E33FB9"/>
    <w:rsid w:val="00E52AAF"/>
    <w:rsid w:val="00E5704C"/>
    <w:rsid w:val="00E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C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E3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FB9"/>
  </w:style>
  <w:style w:type="character" w:styleId="a5">
    <w:name w:val="annotation reference"/>
    <w:basedOn w:val="a0"/>
    <w:uiPriority w:val="99"/>
    <w:semiHidden/>
    <w:unhideWhenUsed/>
    <w:rsid w:val="003364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64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64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64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641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13"/>
    <w:rPr>
      <w:rFonts w:ascii="Tahoma" w:hAnsi="Tahoma" w:cs="Tahoma"/>
      <w:sz w:val="16"/>
      <w:szCs w:val="16"/>
    </w:rPr>
  </w:style>
  <w:style w:type="paragraph" w:customStyle="1" w:styleId="mb12">
    <w:name w:val="mb12"/>
    <w:basedOn w:val="a"/>
    <w:rsid w:val="004E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C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E3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FB9"/>
  </w:style>
  <w:style w:type="character" w:styleId="a5">
    <w:name w:val="annotation reference"/>
    <w:basedOn w:val="a0"/>
    <w:uiPriority w:val="99"/>
    <w:semiHidden/>
    <w:unhideWhenUsed/>
    <w:rsid w:val="003364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64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64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64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641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413"/>
    <w:rPr>
      <w:rFonts w:ascii="Tahoma" w:hAnsi="Tahoma" w:cs="Tahoma"/>
      <w:sz w:val="16"/>
      <w:szCs w:val="16"/>
    </w:rPr>
  </w:style>
  <w:style w:type="paragraph" w:customStyle="1" w:styleId="mb12">
    <w:name w:val="mb12"/>
    <w:basedOn w:val="a"/>
    <w:rsid w:val="004E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945</Words>
  <Characters>7043</Characters>
  <Application>Microsoft Office Word</Application>
  <DocSecurity>0</DocSecurity>
  <Lines>128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</cp:lastModifiedBy>
  <cp:revision>4</cp:revision>
  <dcterms:created xsi:type="dcterms:W3CDTF">2016-08-24T14:27:00Z</dcterms:created>
  <dcterms:modified xsi:type="dcterms:W3CDTF">2016-08-24T14:44:00Z</dcterms:modified>
</cp:coreProperties>
</file>